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0" w:rsidRDefault="008B6ED0" w:rsidP="007C7570">
      <w:pPr>
        <w:pStyle w:val="ad"/>
        <w:tabs>
          <w:tab w:val="clear" w:pos="9355"/>
          <w:tab w:val="right" w:pos="9720"/>
        </w:tabs>
        <w:rPr>
          <w:rFonts w:ascii="Times New Roman" w:hAnsi="Times New Roman"/>
          <w:b/>
        </w:rPr>
      </w:pPr>
    </w:p>
    <w:p w:rsidR="003F2675" w:rsidRDefault="003F2675" w:rsidP="007C7570">
      <w:pPr>
        <w:pStyle w:val="ad"/>
        <w:tabs>
          <w:tab w:val="clear" w:pos="9355"/>
          <w:tab w:val="right" w:pos="9720"/>
        </w:tabs>
        <w:rPr>
          <w:rFonts w:ascii="Times New Roman" w:hAnsi="Times New Roman"/>
          <w:b/>
        </w:rPr>
      </w:pPr>
    </w:p>
    <w:p w:rsidR="008B6ED0" w:rsidRDefault="008B6ED0"/>
    <w:p w:rsidR="008B6ED0" w:rsidRDefault="008B6ED0"/>
    <w:p w:rsidR="008B6ED0" w:rsidRDefault="008B6ED0"/>
    <w:p w:rsidR="008B6ED0" w:rsidRDefault="008B6ED0"/>
    <w:p w:rsidR="008B6ED0" w:rsidRPr="00AC4159" w:rsidRDefault="004D08B5" w:rsidP="001F1EE6">
      <w:pPr>
        <w:tabs>
          <w:tab w:val="left" w:pos="7513"/>
        </w:tabs>
        <w:spacing w:after="0" w:line="240" w:lineRule="auto"/>
        <w:ind w:firstLine="52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B6ED0" w:rsidRPr="00AC415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8B6ED0" w:rsidRPr="00AC4159">
        <w:rPr>
          <w:rFonts w:ascii="Times New Roman" w:hAnsi="Times New Roman"/>
          <w:b/>
          <w:sz w:val="24"/>
          <w:szCs w:val="24"/>
        </w:rPr>
        <w:t>Утвержден</w:t>
      </w:r>
      <w:r w:rsidR="008B6ED0">
        <w:rPr>
          <w:rFonts w:ascii="Times New Roman" w:hAnsi="Times New Roman"/>
          <w:b/>
          <w:sz w:val="24"/>
          <w:szCs w:val="24"/>
        </w:rPr>
        <w:t>а</w:t>
      </w:r>
      <w:r w:rsidR="008B6ED0" w:rsidRPr="00AC4159">
        <w:rPr>
          <w:rFonts w:ascii="Times New Roman" w:hAnsi="Times New Roman"/>
          <w:b/>
          <w:sz w:val="24"/>
          <w:szCs w:val="24"/>
        </w:rPr>
        <w:t>»</w:t>
      </w:r>
    </w:p>
    <w:p w:rsidR="008B6ED0" w:rsidRPr="00AC4159" w:rsidRDefault="008B6ED0" w:rsidP="001F1EE6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1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решением </w:t>
      </w:r>
      <w:r>
        <w:rPr>
          <w:rFonts w:ascii="Times New Roman" w:hAnsi="Times New Roman"/>
          <w:b/>
          <w:sz w:val="24"/>
          <w:szCs w:val="24"/>
        </w:rPr>
        <w:t>Совета директоров</w:t>
      </w:r>
      <w:r w:rsidRPr="00AC4159">
        <w:rPr>
          <w:rFonts w:ascii="Times New Roman" w:hAnsi="Times New Roman"/>
          <w:b/>
          <w:sz w:val="24"/>
          <w:szCs w:val="24"/>
        </w:rPr>
        <w:t xml:space="preserve"> </w:t>
      </w:r>
    </w:p>
    <w:p w:rsidR="008B6ED0" w:rsidRDefault="008B6ED0" w:rsidP="001F1EE6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1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АО «Аграрная кредитная корпорация»</w:t>
      </w:r>
    </w:p>
    <w:p w:rsidR="008B6ED0" w:rsidRPr="00AC4159" w:rsidRDefault="008B6ED0" w:rsidP="001F1EE6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AC415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  <w:r w:rsidRPr="00AC4159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«16» января 2014</w:t>
      </w:r>
      <w:r w:rsidRPr="00AC415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Pr="004E1A01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Pr="004E1A01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Pr="004E1A01" w:rsidRDefault="008B6ED0" w:rsidP="00BB4C26">
      <w:pPr>
        <w:pStyle w:val="210"/>
        <w:ind w:firstLine="0"/>
        <w:jc w:val="center"/>
        <w:rPr>
          <w:b/>
          <w:sz w:val="36"/>
          <w:szCs w:val="36"/>
        </w:rPr>
      </w:pPr>
      <w:r w:rsidRPr="004E1A01">
        <w:rPr>
          <w:b/>
          <w:sz w:val="36"/>
          <w:szCs w:val="36"/>
        </w:rPr>
        <w:t>Залоговая политика</w:t>
      </w:r>
    </w:p>
    <w:p w:rsidR="008B6ED0" w:rsidRPr="004E1A01" w:rsidRDefault="008B6ED0" w:rsidP="00BB4C26">
      <w:pPr>
        <w:pStyle w:val="210"/>
        <w:ind w:firstLine="0"/>
        <w:jc w:val="center"/>
        <w:rPr>
          <w:b/>
          <w:sz w:val="36"/>
          <w:szCs w:val="36"/>
        </w:rPr>
      </w:pPr>
      <w:r w:rsidRPr="004E1A01">
        <w:rPr>
          <w:b/>
          <w:sz w:val="36"/>
          <w:szCs w:val="36"/>
        </w:rPr>
        <w:t>АО «Аграрная кредитная корпорация»</w:t>
      </w:r>
    </w:p>
    <w:p w:rsidR="008B6ED0" w:rsidRPr="004E1A01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Default="008B6ED0" w:rsidP="004B3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6ED0" w:rsidRPr="004E1A01" w:rsidRDefault="008B6ED0" w:rsidP="003D6F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1A01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8B6ED0" w:rsidRDefault="008B6ED0" w:rsidP="004B3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ED0" w:rsidRDefault="008B6ED0" w:rsidP="00E73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ED0" w:rsidRPr="004E1A01" w:rsidRDefault="008B6ED0" w:rsidP="00E73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A01">
        <w:rPr>
          <w:rFonts w:ascii="Times New Roman" w:hAnsi="Times New Roman"/>
          <w:b/>
          <w:sz w:val="24"/>
          <w:szCs w:val="24"/>
        </w:rPr>
        <w:t>Классификация обеспечения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7566"/>
      </w:tblGrid>
      <w:tr w:rsidR="008B6ED0" w:rsidRPr="004E1A01" w:rsidTr="00365A9D">
        <w:trPr>
          <w:trHeight w:val="2153"/>
        </w:trPr>
        <w:tc>
          <w:tcPr>
            <w:tcW w:w="1132" w:type="pct"/>
            <w:vAlign w:val="center"/>
          </w:tcPr>
          <w:p w:rsidR="008B6ED0" w:rsidRPr="000832C6" w:rsidRDefault="008B6ED0" w:rsidP="000D0E63">
            <w:pPr>
              <w:numPr>
                <w:ilvl w:val="12"/>
                <w:numId w:val="0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832C6">
              <w:rPr>
                <w:rFonts w:ascii="Times New Roman" w:hAnsi="Times New Roman"/>
                <w:b/>
                <w:noProof/>
                <w:sz w:val="24"/>
                <w:szCs w:val="24"/>
              </w:rPr>
              <w:t>Слаболиквидное</w:t>
            </w:r>
          </w:p>
          <w:p w:rsidR="008B6ED0" w:rsidRPr="000832C6" w:rsidRDefault="008B6ED0" w:rsidP="000D0E63">
            <w:pPr>
              <w:pStyle w:val="31"/>
              <w:tabs>
                <w:tab w:val="left" w:pos="-4962"/>
              </w:tabs>
              <w:overflowPunct/>
              <w:autoSpaceDE/>
              <w:autoSpaceDN/>
              <w:adjustRightInd/>
              <w:spacing w:line="20" w:lineRule="atLeast"/>
              <w:textAlignment w:val="auto"/>
              <w:rPr>
                <w:sz w:val="24"/>
                <w:szCs w:val="24"/>
              </w:rPr>
            </w:pPr>
            <w:r w:rsidRPr="000832C6">
              <w:rPr>
                <w:b/>
                <w:noProof/>
                <w:sz w:val="24"/>
                <w:szCs w:val="24"/>
              </w:rPr>
              <w:t>обеспечение</w:t>
            </w:r>
          </w:p>
        </w:tc>
        <w:tc>
          <w:tcPr>
            <w:tcW w:w="3868" w:type="pct"/>
            <w:vAlign w:val="center"/>
          </w:tcPr>
          <w:p w:rsidR="008B6ED0" w:rsidRPr="000832C6" w:rsidRDefault="0002780C" w:rsidP="000E0590">
            <w:pPr>
              <w:pStyle w:val="31"/>
              <w:numPr>
                <w:ilvl w:val="0"/>
                <w:numId w:val="16"/>
              </w:numPr>
              <w:tabs>
                <w:tab w:val="left" w:pos="-4962"/>
              </w:tabs>
              <w:overflowPunct/>
              <w:autoSpaceDE/>
              <w:autoSpaceDN/>
              <w:adjustRightInd/>
              <w:spacing w:line="20" w:lineRule="atLeast"/>
              <w:ind w:left="0" w:firstLine="360"/>
              <w:textAlignment w:val="auto"/>
              <w:rPr>
                <w:noProof/>
                <w:sz w:val="24"/>
                <w:szCs w:val="24"/>
              </w:rPr>
            </w:pPr>
            <w:r w:rsidRPr="000832C6">
              <w:rPr>
                <w:noProof/>
                <w:sz w:val="24"/>
                <w:szCs w:val="24"/>
              </w:rPr>
              <w:t>Земельные участки сельскохозяйственного назначения на праве частной собственности/на праве аренды (пастбища, пастбища коренного улучшения, сенокосы)</w:t>
            </w:r>
            <w:r w:rsidR="008B6ED0" w:rsidRPr="000832C6">
              <w:rPr>
                <w:noProof/>
                <w:sz w:val="24"/>
                <w:szCs w:val="24"/>
              </w:rPr>
              <w:t>;</w:t>
            </w:r>
          </w:p>
          <w:p w:rsidR="0002780C" w:rsidRPr="000832C6" w:rsidRDefault="0002780C" w:rsidP="00740CFA">
            <w:pPr>
              <w:pStyle w:val="31"/>
              <w:numPr>
                <w:ilvl w:val="0"/>
                <w:numId w:val="16"/>
              </w:numPr>
              <w:tabs>
                <w:tab w:val="left" w:pos="-4962"/>
              </w:tabs>
              <w:overflowPunct/>
              <w:autoSpaceDE/>
              <w:autoSpaceDN/>
              <w:adjustRightInd/>
              <w:spacing w:line="20" w:lineRule="atLeast"/>
              <w:ind w:left="0" w:firstLine="372"/>
              <w:textAlignment w:val="auto"/>
              <w:rPr>
                <w:noProof/>
                <w:sz w:val="24"/>
                <w:szCs w:val="24"/>
              </w:rPr>
            </w:pPr>
            <w:r w:rsidRPr="000832C6">
              <w:rPr>
                <w:noProof/>
                <w:sz w:val="24"/>
                <w:szCs w:val="24"/>
              </w:rPr>
              <w:t xml:space="preserve">имущество, поступающее в собственность в будущем, за исключением: </w:t>
            </w:r>
          </w:p>
          <w:p w:rsidR="00740CFA" w:rsidRPr="000832C6" w:rsidRDefault="0002780C" w:rsidP="00AE5EB7">
            <w:pPr>
              <w:pStyle w:val="31"/>
              <w:numPr>
                <w:ilvl w:val="0"/>
                <w:numId w:val="39"/>
              </w:numPr>
              <w:tabs>
                <w:tab w:val="left" w:pos="-4962"/>
              </w:tabs>
              <w:overflowPunct/>
              <w:autoSpaceDE/>
              <w:autoSpaceDN/>
              <w:adjustRightInd/>
              <w:spacing w:line="20" w:lineRule="atLeast"/>
              <w:ind w:left="34" w:firstLine="283"/>
              <w:textAlignment w:val="auto"/>
              <w:rPr>
                <w:noProof/>
                <w:sz w:val="24"/>
                <w:szCs w:val="24"/>
              </w:rPr>
            </w:pPr>
            <w:proofErr w:type="gramStart"/>
            <w:r w:rsidRPr="000832C6">
              <w:rPr>
                <w:noProof/>
                <w:sz w:val="24"/>
                <w:szCs w:val="24"/>
              </w:rPr>
              <w:t>скота молочной породы закупаемому по займу отвечающего требованиям п.40-1, в рамках программы кредитования инвестиционных направлений за счет средств, заимствованных из НФРК с целевым назначением «Создание и расширение объектов для выращивания КРС молочного напра</w:t>
            </w:r>
            <w:r w:rsidR="00740CFA" w:rsidRPr="000832C6">
              <w:rPr>
                <w:noProof/>
                <w:sz w:val="24"/>
                <w:szCs w:val="24"/>
              </w:rPr>
              <w:t>вления (молочно-товарные фермы);</w:t>
            </w:r>
            <w:proofErr w:type="gramEnd"/>
          </w:p>
          <w:p w:rsidR="008B6ED0" w:rsidRPr="000832C6" w:rsidRDefault="0002780C" w:rsidP="00AE5EB7">
            <w:pPr>
              <w:pStyle w:val="31"/>
              <w:numPr>
                <w:ilvl w:val="0"/>
                <w:numId w:val="39"/>
              </w:numPr>
              <w:tabs>
                <w:tab w:val="left" w:pos="-4962"/>
              </w:tabs>
              <w:overflowPunct/>
              <w:autoSpaceDE/>
              <w:autoSpaceDN/>
              <w:adjustRightInd/>
              <w:spacing w:line="20" w:lineRule="atLeast"/>
              <w:ind w:left="34" w:firstLine="283"/>
              <w:textAlignment w:val="auto"/>
              <w:rPr>
                <w:noProof/>
                <w:sz w:val="24"/>
                <w:szCs w:val="24"/>
              </w:rPr>
            </w:pPr>
            <w:r w:rsidRPr="000832C6">
              <w:rPr>
                <w:noProof/>
                <w:sz w:val="24"/>
                <w:szCs w:val="24"/>
              </w:rPr>
              <w:t>оборудования и недвижимости поступающих в будущем принимаемых в обеспечение в соответствии с п. 40-1</w:t>
            </w:r>
            <w:r w:rsidR="00740CFA" w:rsidRPr="000832C6">
              <w:rPr>
                <w:noProof/>
                <w:sz w:val="24"/>
                <w:szCs w:val="24"/>
              </w:rPr>
              <w:t>;</w:t>
            </w:r>
          </w:p>
          <w:p w:rsidR="008B6ED0" w:rsidRPr="000832C6" w:rsidRDefault="00740CFA" w:rsidP="000E0590">
            <w:pPr>
              <w:pStyle w:val="31"/>
              <w:numPr>
                <w:ilvl w:val="0"/>
                <w:numId w:val="16"/>
              </w:numPr>
              <w:tabs>
                <w:tab w:val="left" w:pos="-4962"/>
              </w:tabs>
              <w:overflowPunct/>
              <w:autoSpaceDE/>
              <w:autoSpaceDN/>
              <w:adjustRightInd/>
              <w:spacing w:line="20" w:lineRule="atLeast"/>
              <w:ind w:left="0" w:firstLine="360"/>
              <w:textAlignment w:val="auto"/>
              <w:rPr>
                <w:noProof/>
                <w:sz w:val="24"/>
                <w:szCs w:val="24"/>
              </w:rPr>
            </w:pPr>
            <w:r w:rsidRPr="000832C6">
              <w:rPr>
                <w:noProof/>
                <w:sz w:val="24"/>
                <w:szCs w:val="24"/>
              </w:rPr>
              <w:t>биологические активы, за исключением скота молочной породы участвующие в том направлении бизнеса по корому выдан займ отвечающий требованиям п.40-1, в рамках программы  кредитования инвестиционных направлений за счет средств, заимствованных из НФРК с целевым назначением «Создание и расширение объектов для выращивания КРС молочного направления (молочно-товарные фермы);</w:t>
            </w:r>
          </w:p>
          <w:p w:rsidR="008B6ED0" w:rsidRPr="000832C6" w:rsidRDefault="00740CFA" w:rsidP="000E0590">
            <w:pPr>
              <w:numPr>
                <w:ilvl w:val="0"/>
                <w:numId w:val="16"/>
              </w:numPr>
              <w:tabs>
                <w:tab w:val="left" w:pos="311"/>
              </w:tabs>
              <w:spacing w:after="0" w:line="20" w:lineRule="atLeast"/>
              <w:ind w:left="0" w:firstLine="3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32C6">
              <w:rPr>
                <w:rFonts w:ascii="Times New Roman" w:hAnsi="Times New Roman"/>
                <w:noProof/>
                <w:sz w:val="24"/>
                <w:szCs w:val="24"/>
              </w:rPr>
              <w:t>незавершенное строительство</w:t>
            </w:r>
            <w:r w:rsidR="008B6ED0" w:rsidRPr="000832C6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8B6ED0" w:rsidRPr="000832C6" w:rsidRDefault="00740CFA" w:rsidP="000E0590">
            <w:pPr>
              <w:pStyle w:val="31"/>
              <w:numPr>
                <w:ilvl w:val="0"/>
                <w:numId w:val="16"/>
              </w:numPr>
              <w:tabs>
                <w:tab w:val="left" w:pos="-4962"/>
              </w:tabs>
              <w:overflowPunct/>
              <w:autoSpaceDE/>
              <w:autoSpaceDN/>
              <w:adjustRightInd/>
              <w:spacing w:line="20" w:lineRule="atLeast"/>
              <w:ind w:left="0" w:firstLine="360"/>
              <w:textAlignment w:val="auto"/>
              <w:rPr>
                <w:sz w:val="24"/>
                <w:szCs w:val="24"/>
              </w:rPr>
            </w:pPr>
            <w:r w:rsidRPr="000832C6">
              <w:rPr>
                <w:noProof/>
                <w:sz w:val="24"/>
                <w:szCs w:val="24"/>
              </w:rPr>
              <w:t>товаро-материальные ценности, товары в обороте, в том числе зерно по зерновым распискам</w:t>
            </w:r>
            <w:r w:rsidR="002748A2" w:rsidRPr="000832C6">
              <w:rPr>
                <w:noProof/>
                <w:sz w:val="24"/>
                <w:szCs w:val="24"/>
              </w:rPr>
              <w:t>.</w:t>
            </w:r>
          </w:p>
        </w:tc>
      </w:tr>
    </w:tbl>
    <w:p w:rsidR="008B6ED0" w:rsidRDefault="008B6ED0" w:rsidP="0074295D"/>
    <w:p w:rsidR="008B6ED0" w:rsidRDefault="008B6ED0" w:rsidP="008879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1A01">
        <w:rPr>
          <w:rFonts w:ascii="Times New Roman" w:hAnsi="Times New Roman"/>
          <w:b/>
          <w:sz w:val="24"/>
          <w:szCs w:val="24"/>
        </w:rPr>
        <w:br w:type="page"/>
      </w:r>
      <w:r w:rsidRPr="004E1A01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</w:t>
      </w:r>
    </w:p>
    <w:p w:rsidR="008B6ED0" w:rsidRPr="004E1A01" w:rsidRDefault="008B6ED0" w:rsidP="008879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6ED0" w:rsidRPr="004E1A01" w:rsidRDefault="008B6ED0" w:rsidP="00E73F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A01">
        <w:rPr>
          <w:rFonts w:ascii="Times New Roman" w:hAnsi="Times New Roman"/>
          <w:b/>
          <w:sz w:val="24"/>
          <w:szCs w:val="24"/>
        </w:rPr>
        <w:t>1. Коэффициенты ликвидности по видам залогового имущества</w:t>
      </w:r>
    </w:p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7832"/>
        <w:gridCol w:w="2233"/>
      </w:tblGrid>
      <w:tr w:rsidR="009B7F06" w:rsidRPr="009B7F06" w:rsidTr="009B7F06">
        <w:trPr>
          <w:trHeight w:val="630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 ликвидности*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Недвижимое имущество в г. Алматы, г. Астана, областных центрах и по населенным пунктам приведенным ниже в таб. 2.1.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 0,8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Недвижимое имущество в районных центрах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  0,7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Новые объекты (не более 5 лет с даты ввода в эксплуатацию) </w:t>
            </w:r>
            <w:proofErr w:type="gramStart"/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недвижимости</w:t>
            </w:r>
            <w:proofErr w:type="gramEnd"/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построенные за счет кредитных средств Корпорации, в рамках реализации проектов по прямым Заемщикам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 0,8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Недвижимое имущество в иных населенных пунктах, при этом не более 5 домов в одном сельском населенном пункте по одному проекту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  0,6</w:t>
            </w:r>
          </w:p>
        </w:tc>
      </w:tr>
      <w:tr w:rsidR="009B7F06" w:rsidRPr="009B7F06" w:rsidTr="009B7F06">
        <w:trPr>
          <w:trHeight w:val="63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Сельскохозяйственная техника, строительная, дорожная и карьерная техника, спецтехника, автотранспорт зарегистрированная в уполномоченном органе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приложения</w:t>
            </w:r>
            <w:proofErr w:type="gramEnd"/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 таблицы №2</w:t>
            </w:r>
          </w:p>
        </w:tc>
      </w:tr>
      <w:tr w:rsidR="009B7F06" w:rsidRPr="009B7F06" w:rsidTr="009B7F06">
        <w:trPr>
          <w:trHeight w:val="785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Незавершенное строительство в виде строительных материалов, вложенных в объе</w:t>
            </w:r>
            <w:proofErr w:type="gramStart"/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кт стр</w:t>
            </w:r>
            <w:proofErr w:type="gramEnd"/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оительства с принятием в залог земельного участка на котором ведется строительство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B7F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0,5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Товары промышленной и продовольственной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B7F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0,5</w:t>
            </w:r>
          </w:p>
        </w:tc>
      </w:tr>
      <w:tr w:rsidR="009B7F06" w:rsidRPr="009B7F06" w:rsidTr="009B7F06">
        <w:trPr>
          <w:trHeight w:val="53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Движимое имущество, поступающее в собственность в будущем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B7F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0,5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 0,6</w:t>
            </w:r>
          </w:p>
        </w:tc>
      </w:tr>
      <w:tr w:rsidR="009B7F06" w:rsidRPr="009B7F06" w:rsidTr="009B7F06">
        <w:trPr>
          <w:trHeight w:val="952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Земельные участки сельскохозяйственного назначения на праве частной собственности</w:t>
            </w:r>
            <w:r w:rsidRPr="009B7F06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/</w:t>
            </w:r>
            <w:r w:rsidRPr="009B7F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праве первичного долгосрочного возмездного землепользования (аренды) (пашни)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B7F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0,</w:t>
            </w: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2D69A9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Земельные участки </w:t>
            </w:r>
            <w:r w:rsidRPr="009B7F06">
              <w:rPr>
                <w:rFonts w:ascii="Times New Roman" w:hAnsi="Times New Roman"/>
                <w:spacing w:val="-2"/>
                <w:sz w:val="24"/>
                <w:szCs w:val="24"/>
              </w:rPr>
              <w:t>сельскохозяйственного назначения на праве частной собственности</w:t>
            </w:r>
            <w:r w:rsidRPr="009B7F0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/</w:t>
            </w:r>
            <w:r w:rsidRPr="009B7F06">
              <w:rPr>
                <w:rFonts w:ascii="Times New Roman" w:hAnsi="Times New Roman"/>
                <w:spacing w:val="-2"/>
                <w:sz w:val="24"/>
                <w:szCs w:val="24"/>
              </w:rPr>
              <w:t>на праве первичного долгосрочного возмездного землепользования (аренды) (пастбища, в том числе коренного улучшения, сенокосы)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B7F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0,3</w:t>
            </w:r>
          </w:p>
        </w:tc>
      </w:tr>
      <w:tr w:rsidR="009B7F06" w:rsidRPr="009B7F06" w:rsidTr="009B7F06">
        <w:trPr>
          <w:trHeight w:val="408"/>
        </w:trPr>
        <w:tc>
          <w:tcPr>
            <w:tcW w:w="7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6" w:rsidRPr="009B7F06" w:rsidRDefault="009B7F06" w:rsidP="0002780C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но не более 10 000 000 тенге по всей структуре обеспечения проекта.</w:t>
            </w:r>
          </w:p>
        </w:tc>
      </w:tr>
      <w:tr w:rsidR="009B7F06" w:rsidRPr="009B7F06" w:rsidTr="009B7F06">
        <w:trPr>
          <w:trHeight w:val="945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Земельные </w:t>
            </w:r>
            <w:proofErr w:type="gramStart"/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участки</w:t>
            </w:r>
            <w:proofErr w:type="gramEnd"/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классифицируемые по типу почв как солонцы, пески, такыры и другие прочие угодья, вкрапленные в массивы сельскохозяйственных угодий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sz w:val="24"/>
                <w:szCs w:val="24"/>
              </w:rPr>
              <w:t>Воздушный,  водный и железнодорожный транспорт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9B7F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0,</w:t>
            </w:r>
            <w:r w:rsidRPr="009B7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7F06" w:rsidRPr="009B7F06" w:rsidTr="009B7F06">
        <w:trPr>
          <w:trHeight w:val="379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sz w:val="24"/>
                <w:szCs w:val="24"/>
              </w:rPr>
              <w:t>Сельскохозяйственные животные, составляющие не более 50% от количества маточного поголовья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sz w:val="24"/>
                <w:szCs w:val="24"/>
              </w:rPr>
              <w:t xml:space="preserve">До 0,5 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Зерно по зерновым распискам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9B7F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0,7</w:t>
            </w:r>
          </w:p>
        </w:tc>
      </w:tr>
      <w:tr w:rsidR="009B7F06" w:rsidRPr="009B7F06" w:rsidTr="009B7F06">
        <w:trPr>
          <w:trHeight w:val="315"/>
        </w:trPr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6" w:rsidRPr="009B7F06" w:rsidRDefault="009B7F06" w:rsidP="0002780C">
            <w:pPr>
              <w:spacing w:line="2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Ценные </w:t>
            </w:r>
            <w:proofErr w:type="gramStart"/>
            <w:r w:rsidRPr="009B7F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бумаги</w:t>
            </w:r>
            <w:proofErr w:type="gramEnd"/>
            <w:r w:rsidRPr="009B7F0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соответствующие требованиям Политики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06" w:rsidRPr="009B7F06" w:rsidRDefault="009B7F06" w:rsidP="0002780C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F06">
              <w:rPr>
                <w:rFonts w:ascii="Times New Roman" w:hAnsi="Times New Roman"/>
                <w:color w:val="000000"/>
                <w:sz w:val="24"/>
                <w:szCs w:val="24"/>
              </w:rPr>
              <w:t>До 1</w:t>
            </w:r>
          </w:p>
        </w:tc>
      </w:tr>
    </w:tbl>
    <w:p w:rsidR="008B6ED0" w:rsidRDefault="008B6ED0" w:rsidP="004B30FA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*- Коэффициент ликвидности определяется с учетом рисков обеспечения</w:t>
      </w:r>
      <w:r w:rsidR="00700189">
        <w:rPr>
          <w:rFonts w:ascii="Times New Roman" w:hAnsi="Times New Roman"/>
          <w:b/>
          <w:iCs/>
          <w:sz w:val="24"/>
          <w:szCs w:val="24"/>
        </w:rPr>
        <w:t>.</w:t>
      </w:r>
    </w:p>
    <w:p w:rsidR="009B7F06" w:rsidRPr="009B7F06" w:rsidRDefault="009B7F06" w:rsidP="009B7F06">
      <w:pPr>
        <w:tabs>
          <w:tab w:val="left" w:pos="7380"/>
        </w:tabs>
        <w:spacing w:line="20" w:lineRule="atLeast"/>
        <w:jc w:val="right"/>
        <w:rPr>
          <w:rFonts w:ascii="Times New Roman" w:hAnsi="Times New Roman"/>
          <w:b/>
          <w:sz w:val="24"/>
          <w:szCs w:val="24"/>
        </w:rPr>
      </w:pPr>
      <w:r w:rsidRPr="009B7F06">
        <w:rPr>
          <w:rFonts w:ascii="Times New Roman" w:hAnsi="Times New Roman"/>
          <w:b/>
          <w:sz w:val="24"/>
          <w:szCs w:val="24"/>
        </w:rPr>
        <w:t>Таб. 2.1.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4"/>
        <w:gridCol w:w="6520"/>
      </w:tblGrid>
      <w:tr w:rsidR="009B7F06" w:rsidRPr="004E2520" w:rsidTr="009B7F0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  <w:b/>
                <w:bCs/>
              </w:rPr>
              <w:t>№</w:t>
            </w:r>
            <w:r w:rsidRPr="004E25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  <w:b/>
                <w:bCs/>
              </w:rPr>
              <w:t>Область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  <w:b/>
                <w:bCs/>
              </w:rPr>
              <w:t>Наименование поселка</w:t>
            </w:r>
            <w:r w:rsidRPr="004E2520">
              <w:rPr>
                <w:rFonts w:ascii="Times New Roman" w:hAnsi="Times New Roman"/>
              </w:rPr>
              <w:t xml:space="preserve"> </w:t>
            </w:r>
          </w:p>
        </w:tc>
      </w:tr>
      <w:tr w:rsidR="009B7F06" w:rsidRPr="004E2520" w:rsidTr="009B7F0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 xml:space="preserve">ВКО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 xml:space="preserve">п. </w:t>
            </w:r>
            <w:proofErr w:type="spellStart"/>
            <w:r w:rsidRPr="004E2520">
              <w:rPr>
                <w:rFonts w:ascii="Times New Roman" w:hAnsi="Times New Roman"/>
              </w:rPr>
              <w:t>Касым-Кайсенов</w:t>
            </w:r>
            <w:proofErr w:type="spellEnd"/>
            <w:r w:rsidRPr="004E2520">
              <w:rPr>
                <w:rFonts w:ascii="Times New Roman" w:hAnsi="Times New Roman"/>
              </w:rPr>
              <w:t xml:space="preserve"> (Молодёжный)</w:t>
            </w:r>
          </w:p>
        </w:tc>
      </w:tr>
      <w:tr w:rsidR="009B7F06" w:rsidRPr="004E2520" w:rsidTr="009B7F0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СКО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 xml:space="preserve">Бесколь, </w:t>
            </w:r>
            <w:proofErr w:type="gramStart"/>
            <w:r w:rsidRPr="004E2520">
              <w:rPr>
                <w:rFonts w:ascii="Times New Roman" w:hAnsi="Times New Roman"/>
              </w:rPr>
              <w:t>Прибрежное</w:t>
            </w:r>
            <w:proofErr w:type="gramEnd"/>
            <w:r w:rsidRPr="004E2520">
              <w:rPr>
                <w:rFonts w:ascii="Times New Roman" w:hAnsi="Times New Roman"/>
              </w:rPr>
              <w:t>, Тепличное</w:t>
            </w:r>
          </w:p>
        </w:tc>
      </w:tr>
      <w:tr w:rsidR="009B7F06" w:rsidRPr="004E2520" w:rsidTr="009B7F0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2520">
              <w:rPr>
                <w:rFonts w:ascii="Times New Roman" w:hAnsi="Times New Roman"/>
              </w:rPr>
              <w:t>Костанайская</w:t>
            </w:r>
            <w:proofErr w:type="spellEnd"/>
            <w:r w:rsidRPr="004E2520">
              <w:rPr>
                <w:rFonts w:ascii="Times New Roman" w:hAnsi="Times New Roman"/>
              </w:rPr>
              <w:t xml:space="preserve"> область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2520">
              <w:rPr>
                <w:rFonts w:ascii="Times New Roman" w:hAnsi="Times New Roman"/>
              </w:rPr>
              <w:t>Затобольск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Алтынсарино</w:t>
            </w:r>
            <w:proofErr w:type="spellEnd"/>
            <w:r w:rsidRPr="004E2520">
              <w:rPr>
                <w:rFonts w:ascii="Times New Roman" w:hAnsi="Times New Roman"/>
              </w:rPr>
              <w:t xml:space="preserve">, Заречный, </w:t>
            </w:r>
            <w:proofErr w:type="gramStart"/>
            <w:r w:rsidRPr="004E2520">
              <w:rPr>
                <w:rFonts w:ascii="Times New Roman" w:hAnsi="Times New Roman"/>
              </w:rPr>
              <w:t>Мичуринское</w:t>
            </w:r>
            <w:proofErr w:type="gramEnd"/>
            <w:r w:rsidRPr="004E2520">
              <w:rPr>
                <w:rFonts w:ascii="Times New Roman" w:hAnsi="Times New Roman"/>
              </w:rPr>
              <w:t xml:space="preserve">, Амангельды (Красный партизан) </w:t>
            </w:r>
          </w:p>
        </w:tc>
      </w:tr>
      <w:tr w:rsidR="009B7F06" w:rsidRPr="004E2520" w:rsidTr="009B7F0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2520">
              <w:rPr>
                <w:rFonts w:ascii="Times New Roman" w:hAnsi="Times New Roman"/>
              </w:rPr>
              <w:t>Акмолинская</w:t>
            </w:r>
            <w:proofErr w:type="spellEnd"/>
            <w:r w:rsidRPr="004E2520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 xml:space="preserve">Красный яр, </w:t>
            </w:r>
            <w:proofErr w:type="spellStart"/>
            <w:r w:rsidRPr="004E2520">
              <w:rPr>
                <w:rFonts w:ascii="Times New Roman" w:hAnsi="Times New Roman"/>
              </w:rPr>
              <w:t>Косши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Жибек-жолы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Караоткель</w:t>
            </w:r>
            <w:proofErr w:type="spellEnd"/>
            <w:r w:rsidRPr="004E2520">
              <w:rPr>
                <w:rFonts w:ascii="Times New Roman" w:hAnsi="Times New Roman"/>
              </w:rPr>
              <w:t xml:space="preserve"> </w:t>
            </w:r>
          </w:p>
        </w:tc>
      </w:tr>
      <w:tr w:rsidR="009B7F06" w:rsidRPr="004E2520" w:rsidTr="009B7F0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Актюбинская область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2520">
              <w:rPr>
                <w:rFonts w:ascii="Times New Roman" w:hAnsi="Times New Roman"/>
              </w:rPr>
              <w:t>Сазды</w:t>
            </w:r>
            <w:proofErr w:type="spellEnd"/>
            <w:r w:rsidRPr="004E2520">
              <w:rPr>
                <w:rFonts w:ascii="Times New Roman" w:hAnsi="Times New Roman"/>
              </w:rPr>
              <w:t>, Пригородный-2</w:t>
            </w:r>
          </w:p>
        </w:tc>
      </w:tr>
      <w:tr w:rsidR="009B7F06" w:rsidRPr="004E2520" w:rsidTr="009B7F0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2520">
              <w:rPr>
                <w:rFonts w:ascii="Times New Roman" w:hAnsi="Times New Roman"/>
              </w:rPr>
              <w:t>Кызыординская</w:t>
            </w:r>
            <w:proofErr w:type="spellEnd"/>
            <w:r w:rsidRPr="004E2520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2520">
              <w:rPr>
                <w:rFonts w:ascii="Times New Roman" w:hAnsi="Times New Roman"/>
              </w:rPr>
              <w:t>Тасбогет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Кызылжарма</w:t>
            </w:r>
            <w:proofErr w:type="spellEnd"/>
            <w:r w:rsidRPr="004E2520">
              <w:rPr>
                <w:rFonts w:ascii="Times New Roman" w:hAnsi="Times New Roman"/>
              </w:rPr>
              <w:t>, Гагарина, Титова</w:t>
            </w:r>
          </w:p>
        </w:tc>
      </w:tr>
      <w:tr w:rsidR="009B7F06" w:rsidRPr="004E2520" w:rsidTr="009B7F0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proofErr w:type="spellStart"/>
            <w:r w:rsidRPr="004E2520">
              <w:rPr>
                <w:rFonts w:ascii="Times New Roman" w:hAnsi="Times New Roman"/>
              </w:rPr>
              <w:t>Алматинская</w:t>
            </w:r>
            <w:proofErr w:type="spellEnd"/>
            <w:r w:rsidRPr="004E2520">
              <w:rPr>
                <w:rFonts w:ascii="Times New Roman" w:hAnsi="Times New Roman"/>
              </w:rPr>
              <w:t xml:space="preserve"> область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 xml:space="preserve">Абай, </w:t>
            </w:r>
            <w:proofErr w:type="spellStart"/>
            <w:r w:rsidRPr="004E2520">
              <w:rPr>
                <w:rFonts w:ascii="Times New Roman" w:hAnsi="Times New Roman"/>
              </w:rPr>
              <w:t>Райымбек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Кыргауылды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Булакты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Иргели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Гульдала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Бесагаш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r w:rsidRPr="004E2520">
              <w:rPr>
                <w:rFonts w:ascii="Times New Roman" w:hAnsi="Times New Roman"/>
              </w:rPr>
              <w:t>Боролдай</w:t>
            </w:r>
            <w:proofErr w:type="spellEnd"/>
            <w:r w:rsidRPr="004E2520">
              <w:rPr>
                <w:rFonts w:ascii="Times New Roman" w:hAnsi="Times New Roman"/>
              </w:rPr>
              <w:t>, Покровка</w:t>
            </w:r>
          </w:p>
        </w:tc>
      </w:tr>
      <w:tr w:rsidR="009B7F06" w:rsidRPr="004E2520" w:rsidTr="009B7F0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>ЗКО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9B7F06" w:rsidRPr="004E2520" w:rsidRDefault="009B7F06" w:rsidP="004E2520">
            <w:pPr>
              <w:pStyle w:val="aff0"/>
              <w:rPr>
                <w:rFonts w:ascii="Times New Roman" w:hAnsi="Times New Roman"/>
              </w:rPr>
            </w:pPr>
            <w:r w:rsidRPr="004E2520">
              <w:rPr>
                <w:rFonts w:ascii="Times New Roman" w:hAnsi="Times New Roman"/>
              </w:rPr>
              <w:t xml:space="preserve">Самал-2, Самал -3, Мичурина, Асан, </w:t>
            </w:r>
            <w:proofErr w:type="spellStart"/>
            <w:r w:rsidRPr="004E2520">
              <w:rPr>
                <w:rFonts w:ascii="Times New Roman" w:hAnsi="Times New Roman"/>
              </w:rPr>
              <w:t>Трёхина</w:t>
            </w:r>
            <w:proofErr w:type="spellEnd"/>
            <w:r w:rsidRPr="004E2520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4E2520">
              <w:rPr>
                <w:rFonts w:ascii="Times New Roman" w:hAnsi="Times New Roman"/>
              </w:rPr>
              <w:t>Подстёпное</w:t>
            </w:r>
            <w:proofErr w:type="spellEnd"/>
            <w:proofErr w:type="gramEnd"/>
          </w:p>
        </w:tc>
      </w:tr>
    </w:tbl>
    <w:p w:rsidR="009B7F06" w:rsidRPr="009B7F06" w:rsidRDefault="009B7F06" w:rsidP="009B7F06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8B6ED0" w:rsidRPr="000832C6" w:rsidRDefault="008B6ED0" w:rsidP="00E73F8C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0832C6">
        <w:rPr>
          <w:rFonts w:ascii="Times New Roman" w:hAnsi="Times New Roman"/>
          <w:b/>
          <w:iCs/>
          <w:sz w:val="24"/>
          <w:szCs w:val="24"/>
        </w:rPr>
        <w:t>2. Коэффициенты ликвидности по автотранспорту и иной технике в зависимости от страны-производителя и срока эксплуатации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2410"/>
        <w:gridCol w:w="2268"/>
        <w:gridCol w:w="1701"/>
      </w:tblGrid>
      <w:tr w:rsidR="002D69A9" w:rsidRPr="000832C6" w:rsidTr="00BE3414">
        <w:trPr>
          <w:trHeight w:val="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9A9" w:rsidRPr="000832C6" w:rsidRDefault="002D69A9" w:rsidP="00BE3414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0832C6">
              <w:rPr>
                <w:rFonts w:ascii="Times New Roman" w:eastAsia="Calibri" w:hAnsi="Times New Roman"/>
              </w:rPr>
              <w:t>Страна-брэнда</w:t>
            </w:r>
            <w:proofErr w:type="gramEnd"/>
            <w:r w:rsidRPr="000832C6">
              <w:rPr>
                <w:rFonts w:ascii="Times New Roman" w:eastAsia="Calibri" w:hAnsi="Times New Roman"/>
              </w:rPr>
              <w:t xml:space="preserve"> (марки)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Включительно максимальный срок эксплуатации при принятии в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Максимальный срок эксплуатации, включительно, при мониторинге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Коэффициент ликвидности (по срокам эксплуатации)</w:t>
            </w:r>
          </w:p>
        </w:tc>
      </w:tr>
      <w:tr w:rsidR="002D69A9" w:rsidRPr="000832C6" w:rsidTr="002D69A9">
        <w:trPr>
          <w:trHeight w:val="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 xml:space="preserve">Транспорт со свидетельством о регистрации транспортного средства в уполномоченном органе </w:t>
            </w:r>
          </w:p>
        </w:tc>
      </w:tr>
      <w:tr w:rsidR="002D69A9" w:rsidRPr="000832C6" w:rsidTr="002D69A9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США, Япония, Канада,  Европа, КАМАЗ, МАЗ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До  0,7</w:t>
            </w:r>
          </w:p>
        </w:tc>
      </w:tr>
      <w:tr w:rsidR="002D69A9" w:rsidRPr="000832C6" w:rsidTr="002D69A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Стран СНГ и иные страны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До  0,6</w:t>
            </w:r>
          </w:p>
        </w:tc>
      </w:tr>
      <w:tr w:rsidR="002D69A9" w:rsidRPr="000832C6" w:rsidTr="002D69A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 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 xml:space="preserve">Транспорт с техническим </w:t>
            </w:r>
            <w:proofErr w:type="gramStart"/>
            <w:r w:rsidRPr="000832C6">
              <w:rPr>
                <w:rFonts w:ascii="Times New Roman" w:eastAsia="Calibri" w:hAnsi="Times New Roman"/>
              </w:rPr>
              <w:t>паспортом</w:t>
            </w:r>
            <w:proofErr w:type="gramEnd"/>
            <w:r w:rsidRPr="000832C6">
              <w:rPr>
                <w:rFonts w:ascii="Times New Roman" w:eastAsia="Calibri" w:hAnsi="Times New Roman"/>
              </w:rPr>
              <w:t xml:space="preserve"> зарегистрированным в уполномоченном органе </w:t>
            </w:r>
          </w:p>
        </w:tc>
      </w:tr>
      <w:tr w:rsidR="002D69A9" w:rsidRPr="000832C6" w:rsidTr="002D69A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Япония, Европа США, Канада, Корея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До  0,7</w:t>
            </w:r>
          </w:p>
        </w:tc>
      </w:tr>
      <w:tr w:rsidR="002D69A9" w:rsidRPr="00BE3414" w:rsidTr="002D69A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Иные страны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0832C6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9A9" w:rsidRPr="00BE3414" w:rsidRDefault="002D69A9" w:rsidP="00674A0D">
            <w:pPr>
              <w:jc w:val="center"/>
              <w:rPr>
                <w:rFonts w:ascii="Times New Roman" w:eastAsia="Calibri" w:hAnsi="Times New Roman"/>
              </w:rPr>
            </w:pPr>
            <w:r w:rsidRPr="000832C6">
              <w:rPr>
                <w:rFonts w:ascii="Times New Roman" w:eastAsia="Calibri" w:hAnsi="Times New Roman"/>
              </w:rPr>
              <w:t>До  0,6</w:t>
            </w:r>
          </w:p>
        </w:tc>
      </w:tr>
    </w:tbl>
    <w:p w:rsidR="008B6ED0" w:rsidRPr="004E1A01" w:rsidRDefault="008B6ED0" w:rsidP="004B30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822" w:rsidRPr="004C4790" w:rsidRDefault="00500822" w:rsidP="00500822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4C4790">
        <w:rPr>
          <w:rFonts w:ascii="Times New Roman" w:hAnsi="Times New Roman"/>
          <w:b/>
          <w:iCs/>
          <w:sz w:val="24"/>
          <w:szCs w:val="24"/>
        </w:rPr>
        <w:lastRenderedPageBreak/>
        <w:t>3. Коэффициенты ликвидности по автотранспорту и иной технике в зависимости от страны-производителя и срока эксплуатации по займам КТ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228"/>
        <w:gridCol w:w="1347"/>
        <w:gridCol w:w="1276"/>
        <w:gridCol w:w="1701"/>
        <w:gridCol w:w="1418"/>
        <w:gridCol w:w="1559"/>
      </w:tblGrid>
      <w:tr w:rsidR="00500822" w:rsidRPr="004C4790" w:rsidTr="007A5557">
        <w:trPr>
          <w:trHeight w:val="222"/>
        </w:trPr>
        <w:tc>
          <w:tcPr>
            <w:tcW w:w="502" w:type="dxa"/>
            <w:vMerge w:val="restart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8" w:type="dxa"/>
            <w:vMerge w:val="restart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Страна брэнда (марки)</w:t>
            </w:r>
          </w:p>
        </w:tc>
        <w:tc>
          <w:tcPr>
            <w:tcW w:w="7301" w:type="dxa"/>
            <w:gridSpan w:val="5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Коэффициент ликвидности (по срокам эксплуатации)</w:t>
            </w:r>
          </w:p>
        </w:tc>
      </w:tr>
      <w:tr w:rsidR="00500822" w:rsidRPr="004C4790" w:rsidTr="007A5557">
        <w:trPr>
          <w:trHeight w:val="141"/>
        </w:trPr>
        <w:tc>
          <w:tcPr>
            <w:tcW w:w="502" w:type="dxa"/>
            <w:vMerge/>
            <w:vAlign w:val="center"/>
            <w:hideMark/>
          </w:tcPr>
          <w:p w:rsidR="00500822" w:rsidRPr="004C4790" w:rsidRDefault="00500822" w:rsidP="007A55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:rsidR="00500822" w:rsidRPr="004C4790" w:rsidRDefault="00500822" w:rsidP="007A555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новый до 5 лет включительно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ind w:right="-4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6 до10 лет включительно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11 до 15 лет включительно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16 до 20 лет включительно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21 до 25 лет включительно</w:t>
            </w:r>
          </w:p>
        </w:tc>
      </w:tr>
      <w:tr w:rsidR="00500822" w:rsidRPr="004C4790" w:rsidTr="007A5557">
        <w:trPr>
          <w:trHeight w:val="353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9" w:type="dxa"/>
            <w:gridSpan w:val="6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I Легковые автомашины (до 8 мест, полная масса до 3,5тн.), Автобусы и микроавтобусы (от 8 до 45 мест), Грузовые автомашины  (полная масса свыше 3,5тн.)</w:t>
            </w:r>
          </w:p>
        </w:tc>
      </w:tr>
      <w:tr w:rsidR="00500822" w:rsidRPr="004C4790" w:rsidTr="007A5557">
        <w:trPr>
          <w:trHeight w:val="320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США, Япония, Канада,  Европа, КАМАЗ, МАЗ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0822" w:rsidRPr="004C4790" w:rsidTr="007A5557">
        <w:trPr>
          <w:trHeight w:val="23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Стран СНГ и иные страны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0822" w:rsidRPr="004C4790" w:rsidTr="007A5557">
        <w:trPr>
          <w:trHeight w:val="25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9" w:type="dxa"/>
            <w:gridSpan w:val="6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II Спецтехника</w:t>
            </w:r>
          </w:p>
        </w:tc>
      </w:tr>
      <w:tr w:rsidR="00500822" w:rsidRPr="004C4790" w:rsidTr="007A5557">
        <w:trPr>
          <w:trHeight w:val="447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Япония, Европа, Стран СНГ, США, Канада, Корея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00822" w:rsidRPr="004C4790" w:rsidTr="007A5557">
        <w:trPr>
          <w:trHeight w:val="117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Иные страны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00822" w:rsidRPr="004C4790" w:rsidTr="007A5557">
        <w:trPr>
          <w:trHeight w:val="203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9" w:type="dxa"/>
            <w:gridSpan w:val="6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III Сельскохозяйственная техника</w:t>
            </w:r>
          </w:p>
        </w:tc>
      </w:tr>
      <w:tr w:rsidR="00500822" w:rsidRPr="004C4790" w:rsidTr="007A5557">
        <w:trPr>
          <w:trHeight w:val="68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США, Канада, Европа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500822" w:rsidRPr="00500822" w:rsidTr="007A5557">
        <w:trPr>
          <w:trHeight w:val="68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Иные страны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0822" w:rsidRPr="004C4790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00822" w:rsidRPr="00500822" w:rsidRDefault="00500822" w:rsidP="007A55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79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00822" w:rsidRDefault="00500822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6ED0" w:rsidRPr="004E1A01" w:rsidRDefault="008B6ED0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1A01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B6ED0" w:rsidRDefault="008B6ED0" w:rsidP="004B3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822" w:rsidRDefault="00500822" w:rsidP="004B3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822" w:rsidRPr="004E1A01" w:rsidRDefault="00500822" w:rsidP="004B3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0822" w:rsidRDefault="00500822" w:rsidP="00500822">
      <w:pPr>
        <w:tabs>
          <w:tab w:val="left" w:pos="1372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500822">
        <w:rPr>
          <w:rFonts w:ascii="Times New Roman" w:hAnsi="Times New Roman"/>
          <w:b/>
          <w:sz w:val="24"/>
          <w:szCs w:val="24"/>
        </w:rPr>
        <w:t xml:space="preserve">Перечень залогового обеспечения, </w:t>
      </w:r>
    </w:p>
    <w:p w:rsidR="00500822" w:rsidRPr="004C4790" w:rsidRDefault="00500822" w:rsidP="00500822">
      <w:pPr>
        <w:tabs>
          <w:tab w:val="left" w:pos="1372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4C4790">
        <w:rPr>
          <w:rFonts w:ascii="Times New Roman" w:hAnsi="Times New Roman"/>
          <w:b/>
          <w:sz w:val="24"/>
          <w:szCs w:val="24"/>
        </w:rPr>
        <w:t>подлежащего обязательному страхованию</w:t>
      </w:r>
    </w:p>
    <w:p w:rsidR="00500822" w:rsidRPr="004C4790" w:rsidRDefault="00500822" w:rsidP="00500822">
      <w:pPr>
        <w:tabs>
          <w:tab w:val="left" w:pos="1372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00822" w:rsidRPr="004C4790" w:rsidRDefault="00500822" w:rsidP="00500822">
      <w:pPr>
        <w:tabs>
          <w:tab w:val="left" w:pos="1372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500822" w:rsidRPr="004C4790" w:rsidRDefault="00500822" w:rsidP="000E0590">
      <w:pPr>
        <w:numPr>
          <w:ilvl w:val="0"/>
          <w:numId w:val="28"/>
        </w:numPr>
        <w:tabs>
          <w:tab w:val="left" w:pos="0"/>
        </w:tabs>
        <w:spacing w:after="0" w:line="240" w:lineRule="auto"/>
        <w:ind w:hanging="669"/>
        <w:jc w:val="both"/>
        <w:rPr>
          <w:rFonts w:ascii="Times New Roman" w:hAnsi="Times New Roman"/>
          <w:sz w:val="24"/>
          <w:szCs w:val="24"/>
        </w:rPr>
      </w:pPr>
      <w:r w:rsidRPr="004C4790">
        <w:rPr>
          <w:rFonts w:ascii="Times New Roman" w:hAnsi="Times New Roman"/>
          <w:sz w:val="24"/>
          <w:szCs w:val="24"/>
        </w:rPr>
        <w:t>Племенной скот, за исключением обеспечения, предоставляемого в рамках программ:</w:t>
      </w:r>
    </w:p>
    <w:p w:rsidR="00500822" w:rsidRPr="004C4790" w:rsidRDefault="00500822" w:rsidP="000E0590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C4790">
        <w:rPr>
          <w:rFonts w:ascii="Times New Roman" w:hAnsi="Times New Roman"/>
          <w:sz w:val="24"/>
          <w:szCs w:val="24"/>
        </w:rPr>
        <w:t>Приобретение маточного поголовья крупного рогатого скота и племенных быков – производителей для воспроизводства молодняка мясной породы (</w:t>
      </w:r>
      <w:proofErr w:type="spellStart"/>
      <w:r w:rsidRPr="004C4790">
        <w:rPr>
          <w:rFonts w:ascii="Times New Roman" w:hAnsi="Times New Roman"/>
          <w:sz w:val="24"/>
          <w:szCs w:val="24"/>
        </w:rPr>
        <w:t>Сыбаға</w:t>
      </w:r>
      <w:proofErr w:type="spellEnd"/>
      <w:r w:rsidRPr="004C4790">
        <w:rPr>
          <w:rFonts w:ascii="Times New Roman" w:hAnsi="Times New Roman"/>
          <w:sz w:val="24"/>
          <w:szCs w:val="24"/>
        </w:rPr>
        <w:t xml:space="preserve">), </w:t>
      </w:r>
    </w:p>
    <w:p w:rsidR="00500822" w:rsidRPr="004C4790" w:rsidRDefault="00500822" w:rsidP="000E0590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790">
        <w:rPr>
          <w:rFonts w:ascii="Times New Roman" w:hAnsi="Times New Roman"/>
          <w:sz w:val="24"/>
          <w:szCs w:val="24"/>
        </w:rPr>
        <w:t>кредитования на приобретение мелкого рогатого скота («</w:t>
      </w:r>
      <w:r w:rsidRPr="004C4790">
        <w:rPr>
          <w:rFonts w:ascii="Times New Roman" w:hAnsi="Times New Roman"/>
          <w:sz w:val="24"/>
          <w:szCs w:val="24"/>
          <w:lang w:val="kk-KZ"/>
        </w:rPr>
        <w:t>Алтын Асық</w:t>
      </w:r>
      <w:r w:rsidRPr="004C4790">
        <w:rPr>
          <w:rFonts w:ascii="Times New Roman" w:hAnsi="Times New Roman"/>
          <w:sz w:val="24"/>
          <w:szCs w:val="24"/>
        </w:rPr>
        <w:t xml:space="preserve">»), </w:t>
      </w:r>
    </w:p>
    <w:p w:rsidR="00500822" w:rsidRPr="004C4790" w:rsidRDefault="00500822" w:rsidP="000E0590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790">
        <w:rPr>
          <w:rFonts w:ascii="Times New Roman" w:hAnsi="Times New Roman"/>
          <w:sz w:val="24"/>
          <w:szCs w:val="24"/>
        </w:rPr>
        <w:t>кредитования на развитие коневодства («</w:t>
      </w:r>
      <w:r w:rsidRPr="004C4790">
        <w:rPr>
          <w:rFonts w:ascii="Times New Roman" w:hAnsi="Times New Roman"/>
          <w:sz w:val="24"/>
          <w:szCs w:val="24"/>
          <w:lang w:val="kk-KZ"/>
        </w:rPr>
        <w:t>Құлан</w:t>
      </w:r>
      <w:r w:rsidRPr="004C4790">
        <w:rPr>
          <w:rFonts w:ascii="Times New Roman" w:hAnsi="Times New Roman"/>
          <w:sz w:val="24"/>
          <w:szCs w:val="24"/>
        </w:rPr>
        <w:t xml:space="preserve">»), </w:t>
      </w:r>
    </w:p>
    <w:p w:rsidR="00500822" w:rsidRPr="004C4790" w:rsidRDefault="00500822" w:rsidP="000E0590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790">
        <w:rPr>
          <w:rFonts w:ascii="Times New Roman" w:hAnsi="Times New Roman"/>
          <w:sz w:val="24"/>
          <w:szCs w:val="24"/>
        </w:rPr>
        <w:t>кредитования на приобретение импортного селекционного КРС мясного направления;</w:t>
      </w:r>
    </w:p>
    <w:p w:rsidR="00500822" w:rsidRPr="004C4790" w:rsidRDefault="00500822" w:rsidP="00500822">
      <w:pPr>
        <w:tabs>
          <w:tab w:val="left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4790">
        <w:rPr>
          <w:rFonts w:ascii="Times New Roman" w:hAnsi="Times New Roman"/>
          <w:sz w:val="24"/>
          <w:szCs w:val="24"/>
        </w:rPr>
        <w:tab/>
        <w:t>2. Имущественные комплексы (инфраструктура для хранения ГСМ);</w:t>
      </w:r>
    </w:p>
    <w:p w:rsidR="00500822" w:rsidRPr="004C4790" w:rsidRDefault="00500822" w:rsidP="00500822">
      <w:pPr>
        <w:tabs>
          <w:tab w:val="left" w:pos="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4790">
        <w:rPr>
          <w:rFonts w:ascii="Times New Roman" w:hAnsi="Times New Roman"/>
          <w:sz w:val="24"/>
          <w:szCs w:val="24"/>
        </w:rPr>
        <w:tab/>
        <w:t>3. Стационарные автозаправочные станции;</w:t>
      </w:r>
    </w:p>
    <w:p w:rsidR="008B6ED0" w:rsidRPr="00500822" w:rsidRDefault="00500822" w:rsidP="00500822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C4790">
        <w:rPr>
          <w:rFonts w:ascii="Times New Roman" w:hAnsi="Times New Roman"/>
          <w:sz w:val="24"/>
          <w:szCs w:val="24"/>
        </w:rPr>
        <w:t>4. Товары промышленной группы (для нефтепродуктов).</w:t>
      </w:r>
    </w:p>
    <w:p w:rsidR="008B6ED0" w:rsidRPr="004E1A01" w:rsidRDefault="008B6ED0" w:rsidP="007272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ED0" w:rsidRPr="004E1A01" w:rsidRDefault="008B6ED0" w:rsidP="004B30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ED0" w:rsidRPr="004E1A01" w:rsidRDefault="008B6ED0" w:rsidP="004B30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ED0" w:rsidRPr="004E1A01" w:rsidRDefault="008B6ED0" w:rsidP="004B30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ED0" w:rsidRPr="004E1A01" w:rsidRDefault="008B6ED0" w:rsidP="004B30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ED0" w:rsidRPr="004E1A01" w:rsidRDefault="008B6ED0" w:rsidP="004B30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ED0" w:rsidRPr="004E1A01" w:rsidRDefault="008B6ED0" w:rsidP="00E73F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E1A01">
        <w:rPr>
          <w:rFonts w:ascii="Times New Roman" w:hAnsi="Times New Roman"/>
          <w:b/>
          <w:sz w:val="24"/>
          <w:szCs w:val="24"/>
        </w:rPr>
        <w:br w:type="page"/>
      </w:r>
      <w:r w:rsidRPr="004E1A01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  <w:r w:rsidRPr="004E1A01">
        <w:rPr>
          <w:rFonts w:ascii="Times New Roman" w:hAnsi="Times New Roman"/>
          <w:b/>
          <w:sz w:val="24"/>
          <w:szCs w:val="24"/>
        </w:rPr>
        <w:t xml:space="preserve"> </w:t>
      </w:r>
    </w:p>
    <w:p w:rsidR="008B6ED0" w:rsidRDefault="008B6ED0" w:rsidP="004B3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ED0" w:rsidRDefault="008B6ED0" w:rsidP="004B30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ED0" w:rsidRDefault="008B6ED0" w:rsidP="00661D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</w:t>
      </w:r>
      <w:r w:rsidRPr="004E1A01">
        <w:rPr>
          <w:rFonts w:ascii="Times New Roman" w:hAnsi="Times New Roman"/>
          <w:b/>
          <w:sz w:val="24"/>
          <w:szCs w:val="24"/>
        </w:rPr>
        <w:t>еречень страховых рисков при страховании залогового имущества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477"/>
      </w:tblGrid>
      <w:tr w:rsidR="008B6ED0" w:rsidRPr="00443F59" w:rsidTr="00BB4C26">
        <w:trPr>
          <w:trHeight w:val="315"/>
        </w:trPr>
        <w:tc>
          <w:tcPr>
            <w:tcW w:w="2835" w:type="dxa"/>
            <w:vAlign w:val="bottom"/>
          </w:tcPr>
          <w:p w:rsidR="008B6ED0" w:rsidRPr="00443F59" w:rsidRDefault="008B6ED0" w:rsidP="00B1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477" w:type="dxa"/>
            <w:vAlign w:val="bottom"/>
          </w:tcPr>
          <w:p w:rsidR="008B6ED0" w:rsidRPr="00443F59" w:rsidRDefault="008B6ED0" w:rsidP="00B1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страховых рисков</w:t>
            </w:r>
          </w:p>
        </w:tc>
      </w:tr>
      <w:tr w:rsidR="008B6ED0" w:rsidRPr="00443F59" w:rsidTr="00BB4C26">
        <w:trPr>
          <w:trHeight w:val="630"/>
        </w:trPr>
        <w:tc>
          <w:tcPr>
            <w:tcW w:w="2835" w:type="dxa"/>
            <w:vMerge w:val="restart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недвижимости</w:t>
            </w:r>
          </w:p>
        </w:tc>
        <w:tc>
          <w:tcPr>
            <w:tcW w:w="7477" w:type="dxa"/>
          </w:tcPr>
          <w:p w:rsidR="008B6ED0" w:rsidRPr="001F43BA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3F59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стихийные бедствия (землетрясение, сель, обвал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наводнение, затопление, ураган, буря, шторм, град, удар молнии);</w:t>
            </w:r>
            <w:proofErr w:type="gramEnd"/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  <w:vMerge/>
            <w:vAlign w:val="center"/>
          </w:tcPr>
          <w:p w:rsidR="008B6ED0" w:rsidRPr="00443F59" w:rsidRDefault="008B6ED0" w:rsidP="00B1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B6ED0" w:rsidRPr="008357C4" w:rsidRDefault="008B6ED0" w:rsidP="000E0590">
            <w:pPr>
              <w:pStyle w:val="afa"/>
              <w:numPr>
                <w:ilvl w:val="0"/>
                <w:numId w:val="20"/>
              </w:numPr>
              <w:ind w:left="318" w:hanging="318"/>
              <w:jc w:val="both"/>
              <w:rPr>
                <w:color w:val="000000"/>
              </w:rPr>
            </w:pPr>
            <w:r w:rsidRPr="008357C4">
              <w:rPr>
                <w:color w:val="000000"/>
              </w:rPr>
              <w:t>противоправные действия третьих лиц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  <w:vMerge/>
            <w:vAlign w:val="center"/>
          </w:tcPr>
          <w:p w:rsidR="008B6ED0" w:rsidRPr="00443F59" w:rsidRDefault="008B6ED0" w:rsidP="00B1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пожар, взрыв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</w:tcPr>
          <w:p w:rsidR="008B6ED0" w:rsidRPr="00443F59" w:rsidRDefault="008B6ED0" w:rsidP="00EC4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промышленной и продовольственной группы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7" w:type="dxa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 что и недвижимое имущество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477" w:type="dxa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 что и недвижимое имущество</w:t>
            </w:r>
          </w:p>
        </w:tc>
      </w:tr>
      <w:tr w:rsidR="008B6ED0" w:rsidRPr="00443F59" w:rsidTr="00BB4C26">
        <w:trPr>
          <w:trHeight w:val="630"/>
        </w:trPr>
        <w:tc>
          <w:tcPr>
            <w:tcW w:w="2835" w:type="dxa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Незавершенное строительство в виде строительных материалов, вложенных в объе</w:t>
            </w:r>
            <w:proofErr w:type="gramStart"/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 стр</w:t>
            </w:r>
            <w:proofErr w:type="gramEnd"/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оительства </w:t>
            </w:r>
          </w:p>
        </w:tc>
        <w:tc>
          <w:tcPr>
            <w:tcW w:w="7477" w:type="dxa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 что и недвижимое имущество</w:t>
            </w:r>
          </w:p>
        </w:tc>
      </w:tr>
      <w:tr w:rsidR="008B6ED0" w:rsidRPr="00443F59" w:rsidTr="00BB4C26">
        <w:trPr>
          <w:trHeight w:val="630"/>
        </w:trPr>
        <w:tc>
          <w:tcPr>
            <w:tcW w:w="2835" w:type="dxa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Легковой и грузовой автотранспорт, сельскохозяйственная и  иная техника</w:t>
            </w:r>
          </w:p>
        </w:tc>
        <w:tc>
          <w:tcPr>
            <w:tcW w:w="7477" w:type="dxa"/>
          </w:tcPr>
          <w:p w:rsidR="008B6ED0" w:rsidRPr="006C59E3" w:rsidRDefault="008B6ED0" w:rsidP="000E0590">
            <w:pPr>
              <w:pStyle w:val="afa"/>
              <w:numPr>
                <w:ilvl w:val="0"/>
                <w:numId w:val="20"/>
              </w:numPr>
              <w:ind w:left="318" w:hanging="284"/>
              <w:jc w:val="both"/>
              <w:rPr>
                <w:color w:val="000000"/>
              </w:rPr>
            </w:pPr>
            <w:r w:rsidRPr="006C59E3">
              <w:rPr>
                <w:color w:val="000000"/>
              </w:rPr>
              <w:t xml:space="preserve">противоправные действия третьих лиц </w:t>
            </w:r>
          </w:p>
          <w:p w:rsidR="008B6ED0" w:rsidRPr="006C59E3" w:rsidRDefault="008B6ED0" w:rsidP="000E0590">
            <w:pPr>
              <w:pStyle w:val="afa"/>
              <w:numPr>
                <w:ilvl w:val="0"/>
                <w:numId w:val="20"/>
              </w:numPr>
              <w:ind w:left="318" w:hanging="284"/>
              <w:jc w:val="both"/>
              <w:rPr>
                <w:color w:val="000000"/>
              </w:rPr>
            </w:pPr>
            <w:r w:rsidRPr="006C59E3">
              <w:rPr>
                <w:color w:val="000000"/>
              </w:rPr>
              <w:t>ДТП</w:t>
            </w:r>
          </w:p>
        </w:tc>
      </w:tr>
      <w:tr w:rsidR="008B6ED0" w:rsidRPr="00443F59" w:rsidTr="00BB4C26">
        <w:trPr>
          <w:trHeight w:val="630"/>
        </w:trPr>
        <w:tc>
          <w:tcPr>
            <w:tcW w:w="2835" w:type="dxa"/>
            <w:vMerge w:val="restart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Воздушный и водный транспорт</w:t>
            </w:r>
          </w:p>
        </w:tc>
        <w:tc>
          <w:tcPr>
            <w:tcW w:w="7477" w:type="dxa"/>
          </w:tcPr>
          <w:p w:rsidR="008B6ED0" w:rsidRPr="006C59E3" w:rsidRDefault="008B6ED0" w:rsidP="000E0590">
            <w:pPr>
              <w:pStyle w:val="afa"/>
              <w:numPr>
                <w:ilvl w:val="0"/>
                <w:numId w:val="20"/>
              </w:numPr>
              <w:ind w:left="318" w:hanging="284"/>
              <w:jc w:val="both"/>
              <w:rPr>
                <w:color w:val="000000"/>
              </w:rPr>
            </w:pPr>
            <w:r w:rsidRPr="006C59E3">
              <w:rPr>
                <w:color w:val="000000"/>
              </w:rPr>
              <w:t xml:space="preserve">противоправные действия третьих лиц </w:t>
            </w:r>
          </w:p>
          <w:p w:rsidR="008B6ED0" w:rsidRPr="00C47669" w:rsidRDefault="008B6ED0" w:rsidP="00F769A9">
            <w:pPr>
              <w:pStyle w:val="afa"/>
              <w:ind w:left="459"/>
              <w:jc w:val="both"/>
              <w:rPr>
                <w:rFonts w:ascii="Symbol" w:hAnsi="Symbol"/>
                <w:color w:val="000000"/>
              </w:rPr>
            </w:pPr>
          </w:p>
        </w:tc>
      </w:tr>
      <w:tr w:rsidR="008B6ED0" w:rsidRPr="00443F59" w:rsidTr="00BB4C26">
        <w:trPr>
          <w:trHeight w:val="945"/>
        </w:trPr>
        <w:tc>
          <w:tcPr>
            <w:tcW w:w="2835" w:type="dxa"/>
            <w:vMerge/>
            <w:vAlign w:val="center"/>
          </w:tcPr>
          <w:p w:rsidR="008B6ED0" w:rsidRPr="00443F59" w:rsidRDefault="008B6ED0" w:rsidP="00B1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B6ED0" w:rsidRPr="00C47669" w:rsidRDefault="008B6ED0" w:rsidP="000E0590">
            <w:pPr>
              <w:pStyle w:val="afa"/>
              <w:numPr>
                <w:ilvl w:val="0"/>
                <w:numId w:val="20"/>
              </w:numPr>
              <w:tabs>
                <w:tab w:val="left" w:pos="459"/>
              </w:tabs>
              <w:ind w:left="0" w:firstLine="0"/>
              <w:jc w:val="both"/>
              <w:rPr>
                <w:rFonts w:ascii="Symbol" w:hAnsi="Symbol"/>
                <w:color w:val="000000"/>
              </w:rPr>
            </w:pPr>
            <w:r w:rsidRPr="00C47669">
              <w:rPr>
                <w:color w:val="000000"/>
              </w:rPr>
              <w:t>непреднамеренные действия третьих лиц, то есть действия, не влекущие для лиц их совершивших административную или уголовную ответственность, имевшие место в период действия страховой защиты.</w:t>
            </w:r>
          </w:p>
        </w:tc>
      </w:tr>
      <w:tr w:rsidR="008B6ED0" w:rsidRPr="00443F59" w:rsidTr="00BB4C26">
        <w:trPr>
          <w:trHeight w:val="226"/>
        </w:trPr>
        <w:tc>
          <w:tcPr>
            <w:tcW w:w="2835" w:type="dxa"/>
            <w:vMerge w:val="restart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7477" w:type="dxa"/>
          </w:tcPr>
          <w:p w:rsidR="008B6ED0" w:rsidRPr="00BC0247" w:rsidRDefault="008B6ED0" w:rsidP="000E0590">
            <w:pPr>
              <w:pStyle w:val="afa"/>
              <w:numPr>
                <w:ilvl w:val="0"/>
                <w:numId w:val="21"/>
              </w:numPr>
              <w:tabs>
                <w:tab w:val="left" w:pos="436"/>
              </w:tabs>
              <w:ind w:left="34" w:firstLine="0"/>
              <w:jc w:val="both"/>
              <w:rPr>
                <w:color w:val="000000"/>
              </w:rPr>
            </w:pPr>
            <w:r w:rsidRPr="00BC0247">
              <w:rPr>
                <w:color w:val="000000"/>
              </w:rPr>
              <w:t>противоправные действия третьих лиц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  <w:vMerge/>
            <w:vAlign w:val="center"/>
          </w:tcPr>
          <w:p w:rsidR="008B6ED0" w:rsidRPr="00443F59" w:rsidRDefault="008B6ED0" w:rsidP="00B1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B6ED0" w:rsidRPr="00443F59" w:rsidRDefault="008B6ED0" w:rsidP="007C7570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крушения, аварии, столкновение или сход с рельсов, обвал туннелей, пожар, взрыв, </w:t>
            </w:r>
          </w:p>
        </w:tc>
      </w:tr>
      <w:tr w:rsidR="008B6ED0" w:rsidRPr="00443F59" w:rsidTr="00BB4C26">
        <w:trPr>
          <w:trHeight w:val="182"/>
        </w:trPr>
        <w:tc>
          <w:tcPr>
            <w:tcW w:w="2835" w:type="dxa"/>
            <w:vMerge/>
            <w:vAlign w:val="center"/>
          </w:tcPr>
          <w:p w:rsidR="008B6ED0" w:rsidRPr="00443F59" w:rsidRDefault="008B6ED0" w:rsidP="00B1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B6ED0" w:rsidRPr="00BC0247" w:rsidRDefault="008B6ED0" w:rsidP="000E0590">
            <w:pPr>
              <w:pStyle w:val="afa"/>
              <w:numPr>
                <w:ilvl w:val="0"/>
                <w:numId w:val="22"/>
              </w:numPr>
              <w:ind w:left="459" w:hanging="459"/>
              <w:jc w:val="both"/>
              <w:rPr>
                <w:color w:val="000000"/>
              </w:rPr>
            </w:pPr>
            <w:r w:rsidRPr="00BC0247">
              <w:rPr>
                <w:color w:val="000000"/>
              </w:rPr>
              <w:t>нарушения технологии погрузочно-разгрузочных работ.</w:t>
            </w:r>
          </w:p>
        </w:tc>
      </w:tr>
      <w:tr w:rsidR="008B6ED0" w:rsidRPr="00443F59" w:rsidTr="00BB4C26">
        <w:trPr>
          <w:trHeight w:val="630"/>
        </w:trPr>
        <w:tc>
          <w:tcPr>
            <w:tcW w:w="2835" w:type="dxa"/>
            <w:vMerge w:val="restart"/>
          </w:tcPr>
          <w:p w:rsidR="008B6ED0" w:rsidRPr="00443F59" w:rsidRDefault="008B6ED0" w:rsidP="00B11A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Биологические активы</w:t>
            </w:r>
          </w:p>
        </w:tc>
        <w:tc>
          <w:tcPr>
            <w:tcW w:w="7477" w:type="dxa"/>
          </w:tcPr>
          <w:p w:rsidR="008B6ED0" w:rsidRPr="00443F59" w:rsidRDefault="008B6ED0" w:rsidP="007C7570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противоправные действия третьих лиц, в том числе кража скота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  <w:vMerge/>
            <w:vAlign w:val="center"/>
          </w:tcPr>
          <w:p w:rsidR="008B6ED0" w:rsidRPr="00443F59" w:rsidRDefault="008B6ED0" w:rsidP="00B11A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B6ED0" w:rsidRPr="00443F59" w:rsidRDefault="008B6ED0" w:rsidP="007C7570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E41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заразны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41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болезн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1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животных, при которых устанавливаются ограничительные мероприятия или карантин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установленные </w:t>
            </w:r>
            <w:r w:rsidRPr="005E5F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Приказом Министра сельского хозяйства Республики Казахстан от 28 марта 2012 года № 18-03/128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 случае отсутствия установленного перечня рассматривать эпизоотию.</w:t>
            </w:r>
          </w:p>
        </w:tc>
      </w:tr>
    </w:tbl>
    <w:p w:rsidR="008B6ED0" w:rsidRDefault="008B6ED0" w:rsidP="00CF70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ED0" w:rsidRDefault="008B6ED0" w:rsidP="00CF70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ED0" w:rsidRDefault="008B6ED0" w:rsidP="00CF70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ED0" w:rsidRDefault="008B6ED0" w:rsidP="00CF70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ED0" w:rsidRPr="00443F59" w:rsidRDefault="008B6ED0" w:rsidP="00CF70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Рекомендованный п</w:t>
      </w:r>
      <w:r w:rsidRPr="004E1A01">
        <w:rPr>
          <w:rFonts w:ascii="Times New Roman" w:hAnsi="Times New Roman"/>
          <w:b/>
          <w:sz w:val="24"/>
          <w:szCs w:val="24"/>
        </w:rPr>
        <w:t>еречень страховых рисков при страховании залогового имущества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272"/>
      </w:tblGrid>
      <w:tr w:rsidR="008B6ED0" w:rsidRPr="00443F59" w:rsidTr="00BB4C26">
        <w:trPr>
          <w:trHeight w:val="315"/>
        </w:trPr>
        <w:tc>
          <w:tcPr>
            <w:tcW w:w="2835" w:type="dxa"/>
            <w:vAlign w:val="bottom"/>
          </w:tcPr>
          <w:p w:rsidR="008B6ED0" w:rsidRPr="00443F59" w:rsidRDefault="008B6ED0" w:rsidP="00661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7272" w:type="dxa"/>
            <w:vAlign w:val="bottom"/>
          </w:tcPr>
          <w:p w:rsidR="008B6ED0" w:rsidRPr="00443F59" w:rsidRDefault="008B6ED0" w:rsidP="00661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страховых рисков</w:t>
            </w:r>
          </w:p>
        </w:tc>
      </w:tr>
      <w:tr w:rsidR="008B6ED0" w:rsidRPr="001F43BA" w:rsidTr="00BB4C26">
        <w:trPr>
          <w:trHeight w:val="630"/>
        </w:trPr>
        <w:tc>
          <w:tcPr>
            <w:tcW w:w="2835" w:type="dxa"/>
            <w:vMerge w:val="restart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недвижимости</w:t>
            </w:r>
          </w:p>
        </w:tc>
        <w:tc>
          <w:tcPr>
            <w:tcW w:w="7272" w:type="dxa"/>
          </w:tcPr>
          <w:p w:rsidR="008B6ED0" w:rsidRPr="00443F59" w:rsidRDefault="008B6ED0" w:rsidP="007C7570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падения пилотируемых летательных аппаратов, их обломков или предметов из них</w:t>
            </w:r>
          </w:p>
        </w:tc>
      </w:tr>
      <w:tr w:rsidR="008B6ED0" w:rsidRPr="008357C4" w:rsidTr="00BB4C26">
        <w:trPr>
          <w:trHeight w:val="315"/>
        </w:trPr>
        <w:tc>
          <w:tcPr>
            <w:tcW w:w="2835" w:type="dxa"/>
            <w:vMerge/>
            <w:vAlign w:val="center"/>
          </w:tcPr>
          <w:p w:rsidR="008B6ED0" w:rsidRPr="00443F59" w:rsidRDefault="008B6ED0" w:rsidP="0066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</w:tcPr>
          <w:p w:rsidR="008B6ED0" w:rsidRPr="00443F59" w:rsidRDefault="008B6ED0" w:rsidP="007C7570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аварий водопроводных, канализационных, отопительных систем;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</w:tcPr>
          <w:p w:rsidR="008B6ED0" w:rsidRPr="00443F59" w:rsidRDefault="008B6ED0" w:rsidP="00EC4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промышленной и продовольственной группы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2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 что и недвижимое имущество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</w:tcPr>
          <w:p w:rsidR="008B6ED0" w:rsidRPr="00443F59" w:rsidRDefault="008B6ED0" w:rsidP="00906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272" w:type="dxa"/>
          </w:tcPr>
          <w:p w:rsidR="008B6ED0" w:rsidRPr="00443F59" w:rsidRDefault="008B6ED0" w:rsidP="009068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 что и недвижимое имущество</w:t>
            </w:r>
          </w:p>
        </w:tc>
      </w:tr>
      <w:tr w:rsidR="008B6ED0" w:rsidRPr="00443F59" w:rsidTr="00BB4C26">
        <w:trPr>
          <w:trHeight w:val="630"/>
        </w:trPr>
        <w:tc>
          <w:tcPr>
            <w:tcW w:w="2835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Незавершенное строительство в виде строительных материалов, вложенных в объе</w:t>
            </w:r>
            <w:proofErr w:type="gramStart"/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 стр</w:t>
            </w:r>
            <w:proofErr w:type="gramEnd"/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оительства </w:t>
            </w:r>
          </w:p>
        </w:tc>
        <w:tc>
          <w:tcPr>
            <w:tcW w:w="7272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 что и недвижимое имущество</w:t>
            </w:r>
          </w:p>
        </w:tc>
      </w:tr>
      <w:tr w:rsidR="008B6ED0" w:rsidRPr="00443F59" w:rsidTr="00BB4C26">
        <w:trPr>
          <w:trHeight w:val="630"/>
        </w:trPr>
        <w:tc>
          <w:tcPr>
            <w:tcW w:w="2835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Легковой и грузовой автотранспорт, сельскохозяйственная и  иная техника</w:t>
            </w:r>
          </w:p>
        </w:tc>
        <w:tc>
          <w:tcPr>
            <w:tcW w:w="7272" w:type="dxa"/>
          </w:tcPr>
          <w:p w:rsidR="008B6ED0" w:rsidRPr="00443F59" w:rsidRDefault="008B6ED0" w:rsidP="0082193E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падения пилотируемых летательных аппаратов, их обломков или предметов из них</w:t>
            </w:r>
          </w:p>
        </w:tc>
      </w:tr>
      <w:tr w:rsidR="008B6ED0" w:rsidRPr="00C47669" w:rsidTr="00BB4C26">
        <w:trPr>
          <w:trHeight w:val="630"/>
        </w:trPr>
        <w:tc>
          <w:tcPr>
            <w:tcW w:w="2835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Воздушный и водный транспорт</w:t>
            </w:r>
          </w:p>
        </w:tc>
        <w:tc>
          <w:tcPr>
            <w:tcW w:w="7272" w:type="dxa"/>
          </w:tcPr>
          <w:p w:rsidR="008B6ED0" w:rsidRPr="0082193E" w:rsidRDefault="008B6ED0" w:rsidP="0082193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падения пилотируемых летательных аппаратов, их обломков или предметов из них</w:t>
            </w:r>
          </w:p>
        </w:tc>
      </w:tr>
      <w:tr w:rsidR="008B6ED0" w:rsidRPr="00BC0247" w:rsidTr="00BB4C26">
        <w:trPr>
          <w:trHeight w:val="630"/>
        </w:trPr>
        <w:tc>
          <w:tcPr>
            <w:tcW w:w="2835" w:type="dxa"/>
            <w:vMerge w:val="restart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7272" w:type="dxa"/>
          </w:tcPr>
          <w:p w:rsidR="008B6ED0" w:rsidRPr="00BC0247" w:rsidRDefault="008B6ED0" w:rsidP="000E0590">
            <w:pPr>
              <w:pStyle w:val="afa"/>
              <w:numPr>
                <w:ilvl w:val="0"/>
                <w:numId w:val="21"/>
              </w:numPr>
              <w:tabs>
                <w:tab w:val="left" w:pos="436"/>
              </w:tabs>
              <w:ind w:left="34" w:firstLine="0"/>
              <w:jc w:val="both"/>
              <w:rPr>
                <w:rFonts w:ascii="Symbol" w:hAnsi="Symbol"/>
                <w:color w:val="000000"/>
              </w:rPr>
            </w:pPr>
            <w:proofErr w:type="gramStart"/>
            <w:r w:rsidRPr="00BC0247">
              <w:rPr>
                <w:color w:val="000000"/>
              </w:rPr>
              <w:t>стихийные бедствия (землетрясение, сель, обвал, наводнение, затопление, ураган, буря, шторм, град, удар молнии)</w:t>
            </w:r>
            <w:proofErr w:type="gramEnd"/>
          </w:p>
        </w:tc>
      </w:tr>
      <w:tr w:rsidR="008B6ED0" w:rsidRPr="00BC0247" w:rsidTr="00BB4C26">
        <w:trPr>
          <w:trHeight w:val="315"/>
        </w:trPr>
        <w:tc>
          <w:tcPr>
            <w:tcW w:w="2835" w:type="dxa"/>
            <w:vMerge/>
            <w:vAlign w:val="center"/>
          </w:tcPr>
          <w:p w:rsidR="008B6ED0" w:rsidRPr="00443F59" w:rsidRDefault="008B6ED0" w:rsidP="0066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</w:tcPr>
          <w:p w:rsidR="008B6ED0" w:rsidRPr="00BC0247" w:rsidRDefault="008B6ED0" w:rsidP="000E0590">
            <w:pPr>
              <w:pStyle w:val="afa"/>
              <w:numPr>
                <w:ilvl w:val="0"/>
                <w:numId w:val="21"/>
              </w:numPr>
              <w:tabs>
                <w:tab w:val="left" w:pos="436"/>
              </w:tabs>
              <w:ind w:left="34" w:firstLine="0"/>
              <w:jc w:val="both"/>
              <w:rPr>
                <w:color w:val="000000"/>
              </w:rPr>
            </w:pPr>
            <w:r w:rsidRPr="00BC0247">
              <w:rPr>
                <w:color w:val="000000"/>
              </w:rPr>
              <w:t>падения пилотируемых летательных аппаратов или их обломков и предметов из них</w:t>
            </w:r>
          </w:p>
        </w:tc>
      </w:tr>
      <w:tr w:rsidR="008B6ED0" w:rsidRPr="008118A7" w:rsidTr="00BB4C26">
        <w:trPr>
          <w:trHeight w:val="630"/>
        </w:trPr>
        <w:tc>
          <w:tcPr>
            <w:tcW w:w="2835" w:type="dxa"/>
            <w:vMerge w:val="restart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Биологические активы</w:t>
            </w:r>
          </w:p>
        </w:tc>
        <w:tc>
          <w:tcPr>
            <w:tcW w:w="7272" w:type="dxa"/>
          </w:tcPr>
          <w:p w:rsidR="008B6ED0" w:rsidRPr="008118A7" w:rsidRDefault="008B6ED0" w:rsidP="000E0590">
            <w:pPr>
              <w:pStyle w:val="afa"/>
              <w:numPr>
                <w:ilvl w:val="0"/>
                <w:numId w:val="22"/>
              </w:numPr>
              <w:tabs>
                <w:tab w:val="left" w:pos="409"/>
              </w:tabs>
              <w:ind w:left="34" w:firstLine="0"/>
              <w:jc w:val="both"/>
              <w:rPr>
                <w:rFonts w:ascii="Symbol" w:hAnsi="Symbol"/>
                <w:color w:val="000000"/>
              </w:rPr>
            </w:pPr>
            <w:proofErr w:type="gramStart"/>
            <w:r w:rsidRPr="008118A7">
              <w:rPr>
                <w:color w:val="000000"/>
              </w:rPr>
              <w:t>стихийные бедствия (землетрясение, сель, обвал, наводнение, затопление, ураган, буря, шторм, град, удар молнии)</w:t>
            </w:r>
            <w:proofErr w:type="gramEnd"/>
          </w:p>
        </w:tc>
      </w:tr>
      <w:tr w:rsidR="008B6ED0" w:rsidRPr="00443F59" w:rsidTr="00BB4C26">
        <w:trPr>
          <w:trHeight w:val="630"/>
        </w:trPr>
        <w:tc>
          <w:tcPr>
            <w:tcW w:w="2835" w:type="dxa"/>
            <w:vMerge/>
            <w:vAlign w:val="center"/>
          </w:tcPr>
          <w:p w:rsidR="008B6ED0" w:rsidRPr="00443F59" w:rsidRDefault="008B6ED0" w:rsidP="0066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 w:cs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падения пилотируемых летательных аппаратов, их обломков или предметов из них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  <w:vMerge/>
            <w:vAlign w:val="center"/>
          </w:tcPr>
          <w:p w:rsidR="008B6ED0" w:rsidRPr="00443F59" w:rsidRDefault="008B6ED0" w:rsidP="0066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</w:tcPr>
          <w:p w:rsidR="008B6ED0" w:rsidRPr="00443F59" w:rsidRDefault="008B6ED0" w:rsidP="006A07D0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  <w:vMerge/>
            <w:vAlign w:val="center"/>
          </w:tcPr>
          <w:p w:rsidR="008B6ED0" w:rsidRPr="00443F59" w:rsidRDefault="008B6ED0" w:rsidP="0066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падеж при отеле</w:t>
            </w:r>
          </w:p>
        </w:tc>
      </w:tr>
      <w:tr w:rsidR="008B6ED0" w:rsidRPr="00443F59" w:rsidTr="00BB4C26">
        <w:trPr>
          <w:trHeight w:val="315"/>
        </w:trPr>
        <w:tc>
          <w:tcPr>
            <w:tcW w:w="2835" w:type="dxa"/>
            <w:vMerge/>
            <w:vAlign w:val="center"/>
          </w:tcPr>
          <w:p w:rsidR="008B6ED0" w:rsidRPr="00443F59" w:rsidRDefault="008B6ED0" w:rsidP="0066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     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пищевое отравление</w:t>
            </w:r>
          </w:p>
        </w:tc>
      </w:tr>
      <w:tr w:rsidR="008B6ED0" w:rsidRPr="00443F59" w:rsidTr="00BB4C26">
        <w:trPr>
          <w:trHeight w:val="1890"/>
        </w:trPr>
        <w:tc>
          <w:tcPr>
            <w:tcW w:w="2835" w:type="dxa"/>
            <w:vMerge/>
            <w:vAlign w:val="center"/>
          </w:tcPr>
          <w:p w:rsidR="008B6ED0" w:rsidRPr="00443F59" w:rsidRDefault="008B6ED0" w:rsidP="0066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3F59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повреждение в результате несчастного случаях, повлекшие гибель или вынужденный убой животного (действие электрического тока, не связанного с производственным процессом и/или жизнеобеспечением животных, переохлаждение, отравление ядовитыми травами и веществами, укус змей и/или ядовитых насекомых, нападение диких зверей и собак, попадание под 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анспортное средство, утопление)</w:t>
            </w:r>
            <w:proofErr w:type="gramEnd"/>
          </w:p>
        </w:tc>
      </w:tr>
      <w:tr w:rsidR="008B6ED0" w:rsidRPr="00443F59" w:rsidTr="00BB4C26">
        <w:trPr>
          <w:trHeight w:val="630"/>
        </w:trPr>
        <w:tc>
          <w:tcPr>
            <w:tcW w:w="2835" w:type="dxa"/>
            <w:vMerge/>
            <w:vAlign w:val="center"/>
          </w:tcPr>
          <w:p w:rsidR="008B6ED0" w:rsidRPr="00443F59" w:rsidRDefault="008B6ED0" w:rsidP="0066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2" w:type="dxa"/>
          </w:tcPr>
          <w:p w:rsidR="008B6ED0" w:rsidRPr="00443F59" w:rsidRDefault="008B6ED0" w:rsidP="00661D1A">
            <w:pPr>
              <w:spacing w:after="0" w:line="240" w:lineRule="auto"/>
              <w:jc w:val="both"/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</w:pPr>
            <w:r w:rsidRPr="00443F59">
              <w:rPr>
                <w:rFonts w:ascii="Symbol" w:hAnsi="Symbol"/>
                <w:color w:val="000000"/>
                <w:sz w:val="24"/>
                <w:szCs w:val="24"/>
                <w:lang w:eastAsia="ru-RU"/>
              </w:rPr>
              <w:t></w:t>
            </w:r>
            <w:r w:rsidRPr="00443F5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443F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 (в том числе гибель при задымлении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отравлении продуктами горения)</w:t>
            </w:r>
          </w:p>
        </w:tc>
      </w:tr>
    </w:tbl>
    <w:p w:rsidR="008B6ED0" w:rsidRDefault="008B6ED0" w:rsidP="00E73F8C">
      <w:pPr>
        <w:pStyle w:val="210"/>
        <w:jc w:val="center"/>
        <w:rPr>
          <w:b/>
        </w:rPr>
      </w:pPr>
    </w:p>
    <w:p w:rsidR="008B6ED0" w:rsidRPr="00F90DDC" w:rsidRDefault="008B6ED0" w:rsidP="004B30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B6ED0" w:rsidRPr="00F90DDC" w:rsidSect="00E93C4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8F" w:rsidRDefault="00E9778F" w:rsidP="00751428">
      <w:pPr>
        <w:spacing w:after="0" w:line="240" w:lineRule="auto"/>
      </w:pPr>
      <w:r>
        <w:separator/>
      </w:r>
    </w:p>
  </w:endnote>
  <w:endnote w:type="continuationSeparator" w:id="0">
    <w:p w:rsidR="00E9778F" w:rsidRDefault="00E9778F" w:rsidP="0075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C" w:rsidRDefault="003C32E0" w:rsidP="00051FCC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2780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2780C">
      <w:rPr>
        <w:rStyle w:val="af3"/>
        <w:noProof/>
      </w:rPr>
      <w:t>16</w:t>
    </w:r>
    <w:r>
      <w:rPr>
        <w:rStyle w:val="af3"/>
      </w:rPr>
      <w:fldChar w:fldCharType="end"/>
    </w:r>
  </w:p>
  <w:p w:rsidR="0002780C" w:rsidRDefault="0002780C" w:rsidP="004967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78"/>
      <w:gridCol w:w="3278"/>
      <w:gridCol w:w="3278"/>
    </w:tblGrid>
    <w:tr w:rsidR="0002780C" w:rsidRPr="003B0A8E" w:rsidTr="00051FCC">
      <w:trPr>
        <w:trHeight w:val="476"/>
      </w:trPr>
      <w:tc>
        <w:tcPr>
          <w:tcW w:w="3278" w:type="dxa"/>
          <w:tcBorders>
            <w:top w:val="single" w:sz="4" w:space="0" w:color="auto"/>
          </w:tcBorders>
        </w:tcPr>
        <w:p w:rsidR="0002780C" w:rsidRPr="00D94D18" w:rsidRDefault="0002780C" w:rsidP="00496787">
          <w:pPr>
            <w:pStyle w:val="a7"/>
            <w:ind w:right="360"/>
            <w:rPr>
              <w:b/>
              <w:sz w:val="20"/>
              <w:szCs w:val="20"/>
            </w:rPr>
          </w:pPr>
        </w:p>
        <w:p w:rsidR="0002780C" w:rsidRPr="00D94D18" w:rsidRDefault="0002780C" w:rsidP="00051FCC">
          <w:pPr>
            <w:pStyle w:val="a7"/>
            <w:rPr>
              <w:b/>
              <w:sz w:val="20"/>
              <w:szCs w:val="20"/>
            </w:rPr>
          </w:pPr>
          <w:proofErr w:type="gramStart"/>
          <w:r>
            <w:rPr>
              <w:b/>
              <w:sz w:val="20"/>
              <w:szCs w:val="20"/>
            </w:rPr>
            <w:t>П</w:t>
          </w:r>
          <w:proofErr w:type="gramEnd"/>
          <w:r>
            <w:rPr>
              <w:b/>
              <w:sz w:val="20"/>
              <w:szCs w:val="20"/>
            </w:rPr>
            <w:t xml:space="preserve"> АКК 403-33-14</w:t>
          </w:r>
        </w:p>
      </w:tc>
      <w:tc>
        <w:tcPr>
          <w:tcW w:w="3278" w:type="dxa"/>
          <w:tcBorders>
            <w:top w:val="single" w:sz="4" w:space="0" w:color="auto"/>
          </w:tcBorders>
        </w:tcPr>
        <w:p w:rsidR="0002780C" w:rsidRPr="00D94D18" w:rsidRDefault="0002780C" w:rsidP="00051FCC">
          <w:pPr>
            <w:pStyle w:val="a7"/>
            <w:rPr>
              <w:b/>
              <w:sz w:val="20"/>
              <w:szCs w:val="20"/>
            </w:rPr>
          </w:pPr>
        </w:p>
        <w:p w:rsidR="0002780C" w:rsidRPr="00D94D18" w:rsidRDefault="0002780C" w:rsidP="00B0477D">
          <w:pPr>
            <w:pStyle w:val="a7"/>
            <w:jc w:val="center"/>
            <w:rPr>
              <w:b/>
              <w:sz w:val="20"/>
              <w:szCs w:val="20"/>
            </w:rPr>
          </w:pPr>
          <w:r w:rsidRPr="00D94D18">
            <w:rPr>
              <w:sz w:val="20"/>
              <w:szCs w:val="20"/>
            </w:rPr>
            <w:t>Издание:</w:t>
          </w:r>
          <w:r w:rsidRPr="00D94D18">
            <w:rPr>
              <w:b/>
              <w:sz w:val="20"/>
              <w:szCs w:val="20"/>
            </w:rPr>
            <w:t xml:space="preserve"> четвертое</w:t>
          </w:r>
        </w:p>
      </w:tc>
      <w:tc>
        <w:tcPr>
          <w:tcW w:w="3278" w:type="dxa"/>
          <w:tcBorders>
            <w:top w:val="single" w:sz="4" w:space="0" w:color="auto"/>
          </w:tcBorders>
        </w:tcPr>
        <w:p w:rsidR="0002780C" w:rsidRPr="00D94D18" w:rsidRDefault="0002780C" w:rsidP="00051FCC">
          <w:pPr>
            <w:pStyle w:val="a7"/>
            <w:rPr>
              <w:b/>
              <w:sz w:val="20"/>
              <w:szCs w:val="20"/>
            </w:rPr>
          </w:pPr>
        </w:p>
        <w:p w:rsidR="0002780C" w:rsidRPr="00D94D18" w:rsidRDefault="0002780C" w:rsidP="00051FCC">
          <w:pPr>
            <w:pStyle w:val="a7"/>
            <w:jc w:val="right"/>
            <w:rPr>
              <w:b/>
              <w:sz w:val="20"/>
              <w:szCs w:val="20"/>
            </w:rPr>
          </w:pPr>
          <w:r w:rsidRPr="00D94D18">
            <w:rPr>
              <w:b/>
              <w:sz w:val="20"/>
              <w:szCs w:val="20"/>
            </w:rPr>
            <w:t xml:space="preserve">стр. </w:t>
          </w:r>
          <w:r w:rsidR="003C32E0" w:rsidRPr="00D94D18">
            <w:rPr>
              <w:b/>
              <w:sz w:val="20"/>
              <w:szCs w:val="20"/>
            </w:rPr>
            <w:fldChar w:fldCharType="begin"/>
          </w:r>
          <w:r w:rsidRPr="00D94D18">
            <w:rPr>
              <w:b/>
              <w:sz w:val="20"/>
              <w:szCs w:val="20"/>
            </w:rPr>
            <w:instrText xml:space="preserve"> PAGE </w:instrText>
          </w:r>
          <w:r w:rsidR="003C32E0" w:rsidRPr="00D94D18">
            <w:rPr>
              <w:b/>
              <w:sz w:val="20"/>
              <w:szCs w:val="20"/>
            </w:rPr>
            <w:fldChar w:fldCharType="separate"/>
          </w:r>
          <w:r w:rsidR="00762CFB">
            <w:rPr>
              <w:b/>
              <w:noProof/>
              <w:sz w:val="20"/>
              <w:szCs w:val="20"/>
            </w:rPr>
            <w:t>2</w:t>
          </w:r>
          <w:r w:rsidR="003C32E0" w:rsidRPr="00D94D18">
            <w:rPr>
              <w:b/>
              <w:sz w:val="20"/>
              <w:szCs w:val="20"/>
            </w:rPr>
            <w:fldChar w:fldCharType="end"/>
          </w:r>
          <w:r w:rsidRPr="00D94D18">
            <w:rPr>
              <w:b/>
              <w:sz w:val="20"/>
              <w:szCs w:val="20"/>
            </w:rPr>
            <w:t xml:space="preserve"> из </w:t>
          </w:r>
          <w:r w:rsidR="003C32E0" w:rsidRPr="00D94D18">
            <w:rPr>
              <w:b/>
              <w:sz w:val="20"/>
              <w:szCs w:val="20"/>
            </w:rPr>
            <w:fldChar w:fldCharType="begin"/>
          </w:r>
          <w:r w:rsidRPr="00D94D18">
            <w:rPr>
              <w:b/>
              <w:sz w:val="20"/>
              <w:szCs w:val="20"/>
            </w:rPr>
            <w:instrText xml:space="preserve"> NUMPAGES </w:instrText>
          </w:r>
          <w:r w:rsidR="003C32E0" w:rsidRPr="00D94D18">
            <w:rPr>
              <w:b/>
              <w:sz w:val="20"/>
              <w:szCs w:val="20"/>
            </w:rPr>
            <w:fldChar w:fldCharType="separate"/>
          </w:r>
          <w:r w:rsidR="00762CFB">
            <w:rPr>
              <w:b/>
              <w:noProof/>
              <w:sz w:val="20"/>
              <w:szCs w:val="20"/>
            </w:rPr>
            <w:t>8</w:t>
          </w:r>
          <w:r w:rsidR="003C32E0" w:rsidRPr="00D94D18">
            <w:rPr>
              <w:b/>
              <w:sz w:val="20"/>
              <w:szCs w:val="20"/>
            </w:rPr>
            <w:fldChar w:fldCharType="end"/>
          </w:r>
        </w:p>
      </w:tc>
    </w:tr>
  </w:tbl>
  <w:p w:rsidR="0002780C" w:rsidRDefault="000278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78"/>
      <w:gridCol w:w="3278"/>
      <w:gridCol w:w="3278"/>
    </w:tblGrid>
    <w:tr w:rsidR="0002780C" w:rsidRPr="003B0A8E" w:rsidTr="00051FCC">
      <w:trPr>
        <w:trHeight w:val="476"/>
      </w:trPr>
      <w:tc>
        <w:tcPr>
          <w:tcW w:w="3278" w:type="dxa"/>
          <w:tcBorders>
            <w:top w:val="single" w:sz="4" w:space="0" w:color="auto"/>
          </w:tcBorders>
        </w:tcPr>
        <w:p w:rsidR="0002780C" w:rsidRPr="00D94D18" w:rsidRDefault="0002780C" w:rsidP="00051FCC">
          <w:pPr>
            <w:pStyle w:val="a7"/>
            <w:ind w:right="360"/>
            <w:rPr>
              <w:b/>
              <w:sz w:val="20"/>
              <w:szCs w:val="20"/>
            </w:rPr>
          </w:pPr>
        </w:p>
        <w:p w:rsidR="0002780C" w:rsidRPr="00D94D18" w:rsidRDefault="0002780C" w:rsidP="00051FCC">
          <w:pPr>
            <w:pStyle w:val="a7"/>
            <w:rPr>
              <w:b/>
              <w:sz w:val="20"/>
              <w:szCs w:val="20"/>
            </w:rPr>
          </w:pPr>
          <w:proofErr w:type="gramStart"/>
          <w:r>
            <w:rPr>
              <w:b/>
              <w:sz w:val="20"/>
              <w:szCs w:val="20"/>
            </w:rPr>
            <w:t>П</w:t>
          </w:r>
          <w:proofErr w:type="gramEnd"/>
          <w:r>
            <w:rPr>
              <w:b/>
              <w:sz w:val="20"/>
              <w:szCs w:val="20"/>
            </w:rPr>
            <w:t xml:space="preserve"> АКК 403-33-14</w:t>
          </w:r>
        </w:p>
      </w:tc>
      <w:tc>
        <w:tcPr>
          <w:tcW w:w="3278" w:type="dxa"/>
          <w:tcBorders>
            <w:top w:val="single" w:sz="4" w:space="0" w:color="auto"/>
          </w:tcBorders>
        </w:tcPr>
        <w:p w:rsidR="0002780C" w:rsidRPr="00D94D18" w:rsidRDefault="0002780C" w:rsidP="00051FCC">
          <w:pPr>
            <w:pStyle w:val="a7"/>
            <w:rPr>
              <w:b/>
              <w:sz w:val="20"/>
              <w:szCs w:val="20"/>
            </w:rPr>
          </w:pPr>
        </w:p>
        <w:p w:rsidR="0002780C" w:rsidRPr="00D94D18" w:rsidRDefault="0002780C" w:rsidP="00051FCC">
          <w:pPr>
            <w:pStyle w:val="a7"/>
            <w:jc w:val="center"/>
            <w:rPr>
              <w:b/>
              <w:sz w:val="20"/>
              <w:szCs w:val="20"/>
            </w:rPr>
          </w:pPr>
          <w:r w:rsidRPr="00D94D18">
            <w:rPr>
              <w:sz w:val="20"/>
              <w:szCs w:val="20"/>
            </w:rPr>
            <w:t>Издание:</w:t>
          </w:r>
          <w:r w:rsidRPr="00D94D18">
            <w:rPr>
              <w:b/>
              <w:sz w:val="20"/>
              <w:szCs w:val="20"/>
            </w:rPr>
            <w:t xml:space="preserve"> четвертое</w:t>
          </w:r>
        </w:p>
      </w:tc>
      <w:tc>
        <w:tcPr>
          <w:tcW w:w="3278" w:type="dxa"/>
          <w:tcBorders>
            <w:top w:val="single" w:sz="4" w:space="0" w:color="auto"/>
          </w:tcBorders>
        </w:tcPr>
        <w:p w:rsidR="0002780C" w:rsidRPr="00D94D18" w:rsidRDefault="0002780C" w:rsidP="00051FCC">
          <w:pPr>
            <w:pStyle w:val="a7"/>
            <w:rPr>
              <w:b/>
              <w:sz w:val="20"/>
              <w:szCs w:val="20"/>
            </w:rPr>
          </w:pPr>
        </w:p>
        <w:p w:rsidR="0002780C" w:rsidRPr="00D94D18" w:rsidRDefault="0002780C" w:rsidP="00051FCC">
          <w:pPr>
            <w:pStyle w:val="a7"/>
            <w:jc w:val="right"/>
            <w:rPr>
              <w:b/>
              <w:sz w:val="20"/>
              <w:szCs w:val="20"/>
            </w:rPr>
          </w:pPr>
          <w:r w:rsidRPr="00D94D18">
            <w:rPr>
              <w:b/>
              <w:sz w:val="20"/>
              <w:szCs w:val="20"/>
            </w:rPr>
            <w:t xml:space="preserve">стр. </w:t>
          </w:r>
          <w:r w:rsidR="003C32E0" w:rsidRPr="00D94D18">
            <w:rPr>
              <w:b/>
              <w:sz w:val="20"/>
              <w:szCs w:val="20"/>
            </w:rPr>
            <w:fldChar w:fldCharType="begin"/>
          </w:r>
          <w:r w:rsidRPr="00D94D18">
            <w:rPr>
              <w:b/>
              <w:sz w:val="20"/>
              <w:szCs w:val="20"/>
            </w:rPr>
            <w:instrText xml:space="preserve"> PAGE </w:instrText>
          </w:r>
          <w:r w:rsidR="003C32E0" w:rsidRPr="00D94D18">
            <w:rPr>
              <w:b/>
              <w:sz w:val="20"/>
              <w:szCs w:val="20"/>
            </w:rPr>
            <w:fldChar w:fldCharType="separate"/>
          </w:r>
          <w:r w:rsidR="00762CFB">
            <w:rPr>
              <w:b/>
              <w:noProof/>
              <w:sz w:val="20"/>
              <w:szCs w:val="20"/>
            </w:rPr>
            <w:t>1</w:t>
          </w:r>
          <w:r w:rsidR="003C32E0" w:rsidRPr="00D94D18">
            <w:rPr>
              <w:b/>
              <w:sz w:val="20"/>
              <w:szCs w:val="20"/>
            </w:rPr>
            <w:fldChar w:fldCharType="end"/>
          </w:r>
          <w:r w:rsidRPr="00D94D18">
            <w:rPr>
              <w:b/>
              <w:sz w:val="20"/>
              <w:szCs w:val="20"/>
            </w:rPr>
            <w:t xml:space="preserve"> из </w:t>
          </w:r>
          <w:r w:rsidR="003C32E0" w:rsidRPr="00D94D18">
            <w:rPr>
              <w:b/>
              <w:sz w:val="20"/>
              <w:szCs w:val="20"/>
            </w:rPr>
            <w:fldChar w:fldCharType="begin"/>
          </w:r>
          <w:r w:rsidRPr="00D94D18">
            <w:rPr>
              <w:b/>
              <w:sz w:val="20"/>
              <w:szCs w:val="20"/>
            </w:rPr>
            <w:instrText xml:space="preserve"> NUMPAGES </w:instrText>
          </w:r>
          <w:r w:rsidR="003C32E0" w:rsidRPr="00D94D18">
            <w:rPr>
              <w:b/>
              <w:sz w:val="20"/>
              <w:szCs w:val="20"/>
            </w:rPr>
            <w:fldChar w:fldCharType="separate"/>
          </w:r>
          <w:r w:rsidR="00762CFB">
            <w:rPr>
              <w:b/>
              <w:noProof/>
              <w:sz w:val="20"/>
              <w:szCs w:val="20"/>
            </w:rPr>
            <w:t>3</w:t>
          </w:r>
          <w:r w:rsidR="003C32E0" w:rsidRPr="00D94D18">
            <w:rPr>
              <w:b/>
              <w:sz w:val="20"/>
              <w:szCs w:val="20"/>
            </w:rPr>
            <w:fldChar w:fldCharType="end"/>
          </w:r>
        </w:p>
      </w:tc>
    </w:tr>
  </w:tbl>
  <w:p w:rsidR="0002780C" w:rsidRDefault="00027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8F" w:rsidRDefault="00E9778F" w:rsidP="00751428">
      <w:pPr>
        <w:spacing w:after="0" w:line="240" w:lineRule="auto"/>
      </w:pPr>
      <w:r>
        <w:separator/>
      </w:r>
    </w:p>
  </w:footnote>
  <w:footnote w:type="continuationSeparator" w:id="0">
    <w:p w:rsidR="00E9778F" w:rsidRDefault="00E9778F" w:rsidP="0075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C" w:rsidRDefault="0002780C" w:rsidP="00820358">
    <w:pPr>
      <w:pStyle w:val="ad"/>
      <w:tabs>
        <w:tab w:val="clear" w:pos="9355"/>
        <w:tab w:val="right" w:pos="9720"/>
      </w:tabs>
      <w:rPr>
        <w:rFonts w:ascii="Times New Roman" w:hAnsi="Times New Roman"/>
        <w:b/>
      </w:rPr>
    </w:pPr>
    <w:r w:rsidRPr="00496787">
      <w:rPr>
        <w:rFonts w:ascii="Times New Roman" w:hAnsi="Times New Roman"/>
        <w:b/>
      </w:rPr>
      <w:t>АО «Аграрная кредитная корпорация</w:t>
    </w:r>
    <w:r>
      <w:rPr>
        <w:rFonts w:ascii="Times New Roman" w:hAnsi="Times New Roman"/>
        <w:b/>
      </w:rPr>
      <w:t>»</w:t>
    </w:r>
    <w:r w:rsidRPr="00496787">
      <w:rPr>
        <w:rFonts w:ascii="Times New Roman" w:hAnsi="Times New Roman"/>
        <w:b/>
      </w:rPr>
      <w:t xml:space="preserve">                                         </w:t>
    </w:r>
    <w:r>
      <w:rPr>
        <w:rFonts w:ascii="Times New Roman" w:hAnsi="Times New Roman"/>
        <w:b/>
      </w:rPr>
      <w:t xml:space="preserve">                                    </w:t>
    </w:r>
    <w:r w:rsidRPr="00496787">
      <w:rPr>
        <w:rFonts w:ascii="Times New Roman" w:hAnsi="Times New Roman"/>
        <w:b/>
      </w:rPr>
      <w:t xml:space="preserve">       </w:t>
    </w:r>
    <w:r>
      <w:rPr>
        <w:rFonts w:ascii="Times New Roman" w:hAnsi="Times New Roman"/>
        <w:b/>
      </w:rPr>
      <w:t>З</w:t>
    </w:r>
    <w:r w:rsidRPr="00496787">
      <w:rPr>
        <w:rFonts w:ascii="Times New Roman" w:hAnsi="Times New Roman"/>
        <w:b/>
      </w:rPr>
      <w:t>алог</w:t>
    </w:r>
    <w:r>
      <w:rPr>
        <w:rFonts w:ascii="Times New Roman" w:hAnsi="Times New Roman"/>
        <w:b/>
      </w:rPr>
      <w:t>овая</w:t>
    </w:r>
    <w:r w:rsidRPr="00496787">
      <w:rPr>
        <w:rFonts w:ascii="Times New Roman" w:hAnsi="Times New Roman"/>
        <w:b/>
      </w:rPr>
      <w:t xml:space="preserve"> политик</w:t>
    </w:r>
    <w:r>
      <w:rPr>
        <w:rFonts w:ascii="Times New Roman" w:hAnsi="Times New Roman"/>
        <w:b/>
      </w:rPr>
      <w:t>а</w:t>
    </w:r>
  </w:p>
  <w:p w:rsidR="0002780C" w:rsidRPr="00496787" w:rsidRDefault="0002780C" w:rsidP="00496787">
    <w:pPr>
      <w:pStyle w:val="ad"/>
      <w:tabs>
        <w:tab w:val="clear" w:pos="9355"/>
        <w:tab w:val="right" w:pos="9720"/>
      </w:tabs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________________________________________________________________________________________________</w:t>
    </w:r>
  </w:p>
  <w:p w:rsidR="0002780C" w:rsidRDefault="000278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22E2C4"/>
    <w:lvl w:ilvl="0">
      <w:numFmt w:val="decimal"/>
      <w:pStyle w:val="2"/>
      <w:lvlText w:val="*"/>
      <w:lvlJc w:val="left"/>
      <w:rPr>
        <w:rFonts w:cs="Times New Roman"/>
      </w:rPr>
    </w:lvl>
  </w:abstractNum>
  <w:abstractNum w:abstractNumId="1">
    <w:nsid w:val="017351B9"/>
    <w:multiLevelType w:val="hybridMultilevel"/>
    <w:tmpl w:val="0298BB28"/>
    <w:lvl w:ilvl="0" w:tplc="509027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1F5DA8"/>
    <w:multiLevelType w:val="hybridMultilevel"/>
    <w:tmpl w:val="1D7691B0"/>
    <w:lvl w:ilvl="0" w:tplc="031CB3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302B9B0">
      <w:start w:val="4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5A3697"/>
    <w:multiLevelType w:val="hybridMultilevel"/>
    <w:tmpl w:val="EFD8D08C"/>
    <w:lvl w:ilvl="0" w:tplc="895CF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705B1A"/>
    <w:multiLevelType w:val="hybridMultilevel"/>
    <w:tmpl w:val="29D8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1603C"/>
    <w:multiLevelType w:val="hybridMultilevel"/>
    <w:tmpl w:val="83A6EA52"/>
    <w:lvl w:ilvl="0" w:tplc="35986B5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3474515"/>
    <w:multiLevelType w:val="hybridMultilevel"/>
    <w:tmpl w:val="95B015A0"/>
    <w:lvl w:ilvl="0" w:tplc="9572B282">
      <w:start w:val="1"/>
      <w:numFmt w:val="decimal"/>
      <w:lvlText w:val="%1)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7">
    <w:nsid w:val="173331D0"/>
    <w:multiLevelType w:val="hybridMultilevel"/>
    <w:tmpl w:val="FAB8FD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D5CD1"/>
    <w:multiLevelType w:val="hybridMultilevel"/>
    <w:tmpl w:val="1B26C4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AF06C8"/>
    <w:multiLevelType w:val="hybridMultilevel"/>
    <w:tmpl w:val="00783D6C"/>
    <w:lvl w:ilvl="0" w:tplc="D4CC18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ED51432"/>
    <w:multiLevelType w:val="hybridMultilevel"/>
    <w:tmpl w:val="2B8E759A"/>
    <w:lvl w:ilvl="0" w:tplc="895CF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A52896"/>
    <w:multiLevelType w:val="hybridMultilevel"/>
    <w:tmpl w:val="820CAE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8DA6D64"/>
    <w:multiLevelType w:val="hybridMultilevel"/>
    <w:tmpl w:val="AB44C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136B0D"/>
    <w:multiLevelType w:val="hybridMultilevel"/>
    <w:tmpl w:val="6562B72A"/>
    <w:lvl w:ilvl="0" w:tplc="6B54105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711B3A"/>
    <w:multiLevelType w:val="hybridMultilevel"/>
    <w:tmpl w:val="493AB8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D02084"/>
    <w:multiLevelType w:val="hybridMultilevel"/>
    <w:tmpl w:val="49465C06"/>
    <w:lvl w:ilvl="0" w:tplc="7BE8E5D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7601FA"/>
    <w:multiLevelType w:val="hybridMultilevel"/>
    <w:tmpl w:val="690A377E"/>
    <w:lvl w:ilvl="0" w:tplc="3D1A9E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200AE"/>
    <w:multiLevelType w:val="hybridMultilevel"/>
    <w:tmpl w:val="7DE66FD8"/>
    <w:lvl w:ilvl="0" w:tplc="FD6223A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A2E5A"/>
    <w:multiLevelType w:val="hybridMultilevel"/>
    <w:tmpl w:val="BA50156E"/>
    <w:lvl w:ilvl="0" w:tplc="04190011">
      <w:start w:val="1"/>
      <w:numFmt w:val="decimal"/>
      <w:lvlText w:val="%1)"/>
      <w:lvlJc w:val="left"/>
      <w:pPr>
        <w:ind w:left="120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9">
    <w:nsid w:val="3D09447A"/>
    <w:multiLevelType w:val="hybridMultilevel"/>
    <w:tmpl w:val="84705DC8"/>
    <w:lvl w:ilvl="0" w:tplc="65141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A208B0"/>
    <w:multiLevelType w:val="hybridMultilevel"/>
    <w:tmpl w:val="E9B0A6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3B7D09"/>
    <w:multiLevelType w:val="hybridMultilevel"/>
    <w:tmpl w:val="2BD2769A"/>
    <w:lvl w:ilvl="0" w:tplc="9AA8C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57570"/>
    <w:multiLevelType w:val="hybridMultilevel"/>
    <w:tmpl w:val="AFACE3DC"/>
    <w:lvl w:ilvl="0" w:tplc="6346CB8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6B01E7"/>
    <w:multiLevelType w:val="hybridMultilevel"/>
    <w:tmpl w:val="0DE215D2"/>
    <w:lvl w:ilvl="0" w:tplc="16C02E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74DA49DA">
      <w:start w:val="1"/>
      <w:numFmt w:val="decimal"/>
      <w:lvlText w:val="%3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4">
    <w:nsid w:val="53EB18B4"/>
    <w:multiLevelType w:val="hybridMultilevel"/>
    <w:tmpl w:val="41A600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67E47"/>
    <w:multiLevelType w:val="hybridMultilevel"/>
    <w:tmpl w:val="984C3D9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AC3D0A"/>
    <w:multiLevelType w:val="multilevel"/>
    <w:tmpl w:val="4FC009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27">
    <w:nsid w:val="5898172A"/>
    <w:multiLevelType w:val="hybridMultilevel"/>
    <w:tmpl w:val="A502D76A"/>
    <w:lvl w:ilvl="0" w:tplc="74DA49DA">
      <w:start w:val="1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32D71"/>
    <w:multiLevelType w:val="hybridMultilevel"/>
    <w:tmpl w:val="16AAEE9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402752"/>
    <w:multiLevelType w:val="hybridMultilevel"/>
    <w:tmpl w:val="A434D3BA"/>
    <w:lvl w:ilvl="0" w:tplc="F6407A90">
      <w:start w:val="1"/>
      <w:numFmt w:val="bullet"/>
      <w:lvlText w:val="-"/>
      <w:lvlJc w:val="left"/>
      <w:pPr>
        <w:ind w:left="1713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9B11303"/>
    <w:multiLevelType w:val="hybridMultilevel"/>
    <w:tmpl w:val="35D212FE"/>
    <w:lvl w:ilvl="0" w:tplc="3CC233D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2A5375"/>
    <w:multiLevelType w:val="hybridMultilevel"/>
    <w:tmpl w:val="D81C5482"/>
    <w:lvl w:ilvl="0" w:tplc="31701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E240AFA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1343FC"/>
    <w:multiLevelType w:val="multilevel"/>
    <w:tmpl w:val="221E56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3">
    <w:nsid w:val="5B4E1B77"/>
    <w:multiLevelType w:val="hybridMultilevel"/>
    <w:tmpl w:val="A8741084"/>
    <w:lvl w:ilvl="0" w:tplc="F6407A90">
      <w:start w:val="1"/>
      <w:numFmt w:val="bullet"/>
      <w:lvlText w:val="-"/>
      <w:lvlJc w:val="left"/>
      <w:pPr>
        <w:ind w:left="78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4">
    <w:nsid w:val="5F581018"/>
    <w:multiLevelType w:val="hybridMultilevel"/>
    <w:tmpl w:val="53462CE0"/>
    <w:lvl w:ilvl="0" w:tplc="F6407A90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2406C1D"/>
    <w:multiLevelType w:val="hybridMultilevel"/>
    <w:tmpl w:val="EB3E2A96"/>
    <w:lvl w:ilvl="0" w:tplc="C7D0F66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B17801"/>
    <w:multiLevelType w:val="hybridMultilevel"/>
    <w:tmpl w:val="0C3219D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6A883D75"/>
    <w:multiLevelType w:val="hybridMultilevel"/>
    <w:tmpl w:val="EAF09C30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6B9A48A0"/>
    <w:multiLevelType w:val="hybridMultilevel"/>
    <w:tmpl w:val="5DE6ADF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096F13"/>
    <w:multiLevelType w:val="hybridMultilevel"/>
    <w:tmpl w:val="E33057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DD2741"/>
    <w:multiLevelType w:val="hybridMultilevel"/>
    <w:tmpl w:val="6F06B312"/>
    <w:lvl w:ilvl="0" w:tplc="A5E024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083C8F"/>
    <w:multiLevelType w:val="hybridMultilevel"/>
    <w:tmpl w:val="DA4E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065F8"/>
    <w:multiLevelType w:val="multilevel"/>
    <w:tmpl w:val="4CFA9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43">
    <w:nsid w:val="7ED61F46"/>
    <w:multiLevelType w:val="hybridMultilevel"/>
    <w:tmpl w:val="0F72019C"/>
    <w:lvl w:ilvl="0" w:tplc="38FA44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12588"/>
    <w:multiLevelType w:val="hybridMultilevel"/>
    <w:tmpl w:val="10BA3300"/>
    <w:lvl w:ilvl="0" w:tplc="725CBA1A">
      <w:start w:val="1"/>
      <w:numFmt w:val="decimal"/>
      <w:lvlText w:val="%1)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52AFD"/>
    <w:multiLevelType w:val="hybridMultilevel"/>
    <w:tmpl w:val="B42EB912"/>
    <w:lvl w:ilvl="0" w:tplc="F6407A90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2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3"/>
  </w:num>
  <w:num w:numId="4">
    <w:abstractNumId w:val="15"/>
  </w:num>
  <w:num w:numId="5">
    <w:abstractNumId w:val="1"/>
  </w:num>
  <w:num w:numId="6">
    <w:abstractNumId w:val="7"/>
  </w:num>
  <w:num w:numId="7">
    <w:abstractNumId w:val="35"/>
  </w:num>
  <w:num w:numId="8">
    <w:abstractNumId w:val="43"/>
  </w:num>
  <w:num w:numId="9">
    <w:abstractNumId w:val="24"/>
  </w:num>
  <w:num w:numId="10">
    <w:abstractNumId w:val="22"/>
  </w:num>
  <w:num w:numId="11">
    <w:abstractNumId w:val="39"/>
  </w:num>
  <w:num w:numId="12">
    <w:abstractNumId w:val="38"/>
  </w:num>
  <w:num w:numId="13">
    <w:abstractNumId w:val="8"/>
  </w:num>
  <w:num w:numId="14">
    <w:abstractNumId w:val="20"/>
  </w:num>
  <w:num w:numId="15">
    <w:abstractNumId w:val="13"/>
  </w:num>
  <w:num w:numId="16">
    <w:abstractNumId w:val="14"/>
  </w:num>
  <w:num w:numId="17">
    <w:abstractNumId w:val="11"/>
  </w:num>
  <w:num w:numId="18">
    <w:abstractNumId w:val="25"/>
  </w:num>
  <w:num w:numId="19">
    <w:abstractNumId w:val="6"/>
  </w:num>
  <w:num w:numId="20">
    <w:abstractNumId w:val="36"/>
  </w:num>
  <w:num w:numId="21">
    <w:abstractNumId w:val="4"/>
  </w:num>
  <w:num w:numId="22">
    <w:abstractNumId w:val="41"/>
  </w:num>
  <w:num w:numId="23">
    <w:abstractNumId w:val="21"/>
  </w:num>
  <w:num w:numId="24">
    <w:abstractNumId w:val="16"/>
  </w:num>
  <w:num w:numId="25">
    <w:abstractNumId w:val="37"/>
  </w:num>
  <w:num w:numId="26">
    <w:abstractNumId w:val="18"/>
  </w:num>
  <w:num w:numId="27">
    <w:abstractNumId w:val="28"/>
  </w:num>
  <w:num w:numId="28">
    <w:abstractNumId w:val="30"/>
  </w:num>
  <w:num w:numId="29">
    <w:abstractNumId w:val="33"/>
  </w:num>
  <w:num w:numId="30">
    <w:abstractNumId w:val="29"/>
  </w:num>
  <w:num w:numId="31">
    <w:abstractNumId w:val="27"/>
  </w:num>
  <w:num w:numId="32">
    <w:abstractNumId w:val="10"/>
  </w:num>
  <w:num w:numId="33">
    <w:abstractNumId w:val="3"/>
  </w:num>
  <w:num w:numId="34">
    <w:abstractNumId w:val="45"/>
  </w:num>
  <w:num w:numId="35">
    <w:abstractNumId w:val="26"/>
  </w:num>
  <w:num w:numId="36">
    <w:abstractNumId w:val="34"/>
  </w:num>
  <w:num w:numId="37">
    <w:abstractNumId w:val="32"/>
  </w:num>
  <w:num w:numId="38">
    <w:abstractNumId w:val="42"/>
  </w:num>
  <w:num w:numId="39">
    <w:abstractNumId w:val="12"/>
  </w:num>
  <w:num w:numId="40">
    <w:abstractNumId w:val="31"/>
  </w:num>
  <w:num w:numId="41">
    <w:abstractNumId w:val="19"/>
  </w:num>
  <w:num w:numId="42">
    <w:abstractNumId w:val="5"/>
  </w:num>
  <w:num w:numId="43">
    <w:abstractNumId w:val="40"/>
  </w:num>
  <w:num w:numId="44">
    <w:abstractNumId w:val="9"/>
  </w:num>
  <w:num w:numId="45">
    <w:abstractNumId w:val="44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0E"/>
    <w:rsid w:val="00000008"/>
    <w:rsid w:val="0000042B"/>
    <w:rsid w:val="0000093E"/>
    <w:rsid w:val="00000A7C"/>
    <w:rsid w:val="00000D44"/>
    <w:rsid w:val="00001082"/>
    <w:rsid w:val="000022F7"/>
    <w:rsid w:val="000025DE"/>
    <w:rsid w:val="00002DB3"/>
    <w:rsid w:val="000032EB"/>
    <w:rsid w:val="000036C8"/>
    <w:rsid w:val="0000482D"/>
    <w:rsid w:val="00004BA5"/>
    <w:rsid w:val="0000513B"/>
    <w:rsid w:val="000053F6"/>
    <w:rsid w:val="00005743"/>
    <w:rsid w:val="00005CB8"/>
    <w:rsid w:val="00005E54"/>
    <w:rsid w:val="000061C4"/>
    <w:rsid w:val="00006407"/>
    <w:rsid w:val="00006A63"/>
    <w:rsid w:val="00006E36"/>
    <w:rsid w:val="00006E99"/>
    <w:rsid w:val="0000767B"/>
    <w:rsid w:val="00007AED"/>
    <w:rsid w:val="000103B0"/>
    <w:rsid w:val="000105CD"/>
    <w:rsid w:val="000111AE"/>
    <w:rsid w:val="000113A5"/>
    <w:rsid w:val="00011C09"/>
    <w:rsid w:val="00011E07"/>
    <w:rsid w:val="000120FF"/>
    <w:rsid w:val="0001264D"/>
    <w:rsid w:val="00013F9A"/>
    <w:rsid w:val="00013FC3"/>
    <w:rsid w:val="000145FE"/>
    <w:rsid w:val="000147A6"/>
    <w:rsid w:val="000156A1"/>
    <w:rsid w:val="00015A59"/>
    <w:rsid w:val="00015E13"/>
    <w:rsid w:val="000174F1"/>
    <w:rsid w:val="0001753E"/>
    <w:rsid w:val="000211B1"/>
    <w:rsid w:val="000226B3"/>
    <w:rsid w:val="00022FD8"/>
    <w:rsid w:val="00023708"/>
    <w:rsid w:val="00023B1E"/>
    <w:rsid w:val="00024615"/>
    <w:rsid w:val="000251C8"/>
    <w:rsid w:val="00025461"/>
    <w:rsid w:val="00025A40"/>
    <w:rsid w:val="00026276"/>
    <w:rsid w:val="0002635A"/>
    <w:rsid w:val="00026B4C"/>
    <w:rsid w:val="0002780C"/>
    <w:rsid w:val="00027843"/>
    <w:rsid w:val="000300FE"/>
    <w:rsid w:val="0003026D"/>
    <w:rsid w:val="00030E42"/>
    <w:rsid w:val="00031C6B"/>
    <w:rsid w:val="00032866"/>
    <w:rsid w:val="00032B90"/>
    <w:rsid w:val="00032C2B"/>
    <w:rsid w:val="0003416C"/>
    <w:rsid w:val="00036B7D"/>
    <w:rsid w:val="00036CFC"/>
    <w:rsid w:val="00036DFD"/>
    <w:rsid w:val="000372CD"/>
    <w:rsid w:val="0004088F"/>
    <w:rsid w:val="0004089F"/>
    <w:rsid w:val="00041211"/>
    <w:rsid w:val="00041A99"/>
    <w:rsid w:val="00043CBA"/>
    <w:rsid w:val="00044729"/>
    <w:rsid w:val="00044AEC"/>
    <w:rsid w:val="000465B0"/>
    <w:rsid w:val="00047562"/>
    <w:rsid w:val="000478E2"/>
    <w:rsid w:val="00050900"/>
    <w:rsid w:val="00051FCC"/>
    <w:rsid w:val="00052E1F"/>
    <w:rsid w:val="00053997"/>
    <w:rsid w:val="00053BD9"/>
    <w:rsid w:val="00054F20"/>
    <w:rsid w:val="0005580B"/>
    <w:rsid w:val="000559F1"/>
    <w:rsid w:val="000562CD"/>
    <w:rsid w:val="0005696A"/>
    <w:rsid w:val="0006112A"/>
    <w:rsid w:val="00061B81"/>
    <w:rsid w:val="0006217C"/>
    <w:rsid w:val="00062B46"/>
    <w:rsid w:val="0006387A"/>
    <w:rsid w:val="000644B8"/>
    <w:rsid w:val="000650A0"/>
    <w:rsid w:val="00065A9A"/>
    <w:rsid w:val="00065AC1"/>
    <w:rsid w:val="00066C68"/>
    <w:rsid w:val="00067FC3"/>
    <w:rsid w:val="0007065A"/>
    <w:rsid w:val="000710C0"/>
    <w:rsid w:val="00071C04"/>
    <w:rsid w:val="0007269D"/>
    <w:rsid w:val="000731F1"/>
    <w:rsid w:val="0007344A"/>
    <w:rsid w:val="00074C0F"/>
    <w:rsid w:val="000753DB"/>
    <w:rsid w:val="00075FD1"/>
    <w:rsid w:val="00077999"/>
    <w:rsid w:val="00077C8C"/>
    <w:rsid w:val="00080335"/>
    <w:rsid w:val="00080EE7"/>
    <w:rsid w:val="00081366"/>
    <w:rsid w:val="00082451"/>
    <w:rsid w:val="000825F9"/>
    <w:rsid w:val="0008315C"/>
    <w:rsid w:val="000832C6"/>
    <w:rsid w:val="00083744"/>
    <w:rsid w:val="00084490"/>
    <w:rsid w:val="00084C95"/>
    <w:rsid w:val="000851C6"/>
    <w:rsid w:val="00085613"/>
    <w:rsid w:val="00086663"/>
    <w:rsid w:val="00087BC0"/>
    <w:rsid w:val="00087BD7"/>
    <w:rsid w:val="00090EBE"/>
    <w:rsid w:val="00090FCB"/>
    <w:rsid w:val="000913C5"/>
    <w:rsid w:val="000916DE"/>
    <w:rsid w:val="000918EB"/>
    <w:rsid w:val="00092ACA"/>
    <w:rsid w:val="00092E80"/>
    <w:rsid w:val="000930D3"/>
    <w:rsid w:val="00093358"/>
    <w:rsid w:val="00093622"/>
    <w:rsid w:val="00093780"/>
    <w:rsid w:val="00094DBD"/>
    <w:rsid w:val="0009722E"/>
    <w:rsid w:val="00097EB9"/>
    <w:rsid w:val="000A0C33"/>
    <w:rsid w:val="000A0D01"/>
    <w:rsid w:val="000A152E"/>
    <w:rsid w:val="000A434D"/>
    <w:rsid w:val="000A4795"/>
    <w:rsid w:val="000A4A51"/>
    <w:rsid w:val="000A56C5"/>
    <w:rsid w:val="000A5C4F"/>
    <w:rsid w:val="000A64A5"/>
    <w:rsid w:val="000A6798"/>
    <w:rsid w:val="000A6DF5"/>
    <w:rsid w:val="000A7397"/>
    <w:rsid w:val="000A7440"/>
    <w:rsid w:val="000A7765"/>
    <w:rsid w:val="000B02F3"/>
    <w:rsid w:val="000B2852"/>
    <w:rsid w:val="000B470F"/>
    <w:rsid w:val="000B491D"/>
    <w:rsid w:val="000B5113"/>
    <w:rsid w:val="000B5578"/>
    <w:rsid w:val="000B6C6F"/>
    <w:rsid w:val="000C0002"/>
    <w:rsid w:val="000C01AA"/>
    <w:rsid w:val="000C0C25"/>
    <w:rsid w:val="000C0F60"/>
    <w:rsid w:val="000C1E24"/>
    <w:rsid w:val="000C22B2"/>
    <w:rsid w:val="000C34F0"/>
    <w:rsid w:val="000C36DE"/>
    <w:rsid w:val="000C3920"/>
    <w:rsid w:val="000C394F"/>
    <w:rsid w:val="000C3FDB"/>
    <w:rsid w:val="000C4521"/>
    <w:rsid w:val="000C48A4"/>
    <w:rsid w:val="000C53E4"/>
    <w:rsid w:val="000C5BED"/>
    <w:rsid w:val="000C6021"/>
    <w:rsid w:val="000C6AC9"/>
    <w:rsid w:val="000C6B14"/>
    <w:rsid w:val="000C6E01"/>
    <w:rsid w:val="000C7D3F"/>
    <w:rsid w:val="000C7EFF"/>
    <w:rsid w:val="000D0600"/>
    <w:rsid w:val="000D0E63"/>
    <w:rsid w:val="000D1C6B"/>
    <w:rsid w:val="000D2EBC"/>
    <w:rsid w:val="000D31CE"/>
    <w:rsid w:val="000D33EA"/>
    <w:rsid w:val="000D558A"/>
    <w:rsid w:val="000D6475"/>
    <w:rsid w:val="000D655F"/>
    <w:rsid w:val="000D7AF8"/>
    <w:rsid w:val="000E0590"/>
    <w:rsid w:val="000E1B39"/>
    <w:rsid w:val="000E1B78"/>
    <w:rsid w:val="000E1CFC"/>
    <w:rsid w:val="000E343D"/>
    <w:rsid w:val="000E390A"/>
    <w:rsid w:val="000E5207"/>
    <w:rsid w:val="000E538C"/>
    <w:rsid w:val="000E5E74"/>
    <w:rsid w:val="000E63D2"/>
    <w:rsid w:val="000E7331"/>
    <w:rsid w:val="000E791C"/>
    <w:rsid w:val="000E792A"/>
    <w:rsid w:val="000E7B1D"/>
    <w:rsid w:val="000F0025"/>
    <w:rsid w:val="000F0080"/>
    <w:rsid w:val="000F0E0E"/>
    <w:rsid w:val="000F1FD6"/>
    <w:rsid w:val="000F2AEB"/>
    <w:rsid w:val="000F2FA8"/>
    <w:rsid w:val="000F400F"/>
    <w:rsid w:val="000F4366"/>
    <w:rsid w:val="000F4FCD"/>
    <w:rsid w:val="000F5A6B"/>
    <w:rsid w:val="000F6524"/>
    <w:rsid w:val="000F721E"/>
    <w:rsid w:val="001006FF"/>
    <w:rsid w:val="00100D53"/>
    <w:rsid w:val="0010164F"/>
    <w:rsid w:val="001033FD"/>
    <w:rsid w:val="00104DDB"/>
    <w:rsid w:val="00105517"/>
    <w:rsid w:val="001055F5"/>
    <w:rsid w:val="0010622E"/>
    <w:rsid w:val="00110219"/>
    <w:rsid w:val="0011040B"/>
    <w:rsid w:val="0011067A"/>
    <w:rsid w:val="00110B81"/>
    <w:rsid w:val="00110D46"/>
    <w:rsid w:val="00110D65"/>
    <w:rsid w:val="00111003"/>
    <w:rsid w:val="00111919"/>
    <w:rsid w:val="00112EBC"/>
    <w:rsid w:val="00113A33"/>
    <w:rsid w:val="0011467A"/>
    <w:rsid w:val="00114A75"/>
    <w:rsid w:val="00114B1F"/>
    <w:rsid w:val="001155CC"/>
    <w:rsid w:val="00116F71"/>
    <w:rsid w:val="001173D3"/>
    <w:rsid w:val="00117B6F"/>
    <w:rsid w:val="00117C71"/>
    <w:rsid w:val="0012051D"/>
    <w:rsid w:val="00120854"/>
    <w:rsid w:val="001211DF"/>
    <w:rsid w:val="00121914"/>
    <w:rsid w:val="00122F43"/>
    <w:rsid w:val="00123BF0"/>
    <w:rsid w:val="001243B9"/>
    <w:rsid w:val="00124A69"/>
    <w:rsid w:val="00124E63"/>
    <w:rsid w:val="0012602E"/>
    <w:rsid w:val="00126305"/>
    <w:rsid w:val="00126852"/>
    <w:rsid w:val="001278A8"/>
    <w:rsid w:val="00127931"/>
    <w:rsid w:val="00127DBA"/>
    <w:rsid w:val="001313CC"/>
    <w:rsid w:val="00133A8B"/>
    <w:rsid w:val="0013562A"/>
    <w:rsid w:val="00135790"/>
    <w:rsid w:val="00135CF2"/>
    <w:rsid w:val="0013737B"/>
    <w:rsid w:val="00137D6A"/>
    <w:rsid w:val="00140FF3"/>
    <w:rsid w:val="00141151"/>
    <w:rsid w:val="00141F0B"/>
    <w:rsid w:val="00142CB1"/>
    <w:rsid w:val="001443A6"/>
    <w:rsid w:val="001451B5"/>
    <w:rsid w:val="0014557D"/>
    <w:rsid w:val="0014603A"/>
    <w:rsid w:val="00146497"/>
    <w:rsid w:val="00146A6B"/>
    <w:rsid w:val="001477FF"/>
    <w:rsid w:val="00147C1F"/>
    <w:rsid w:val="00150697"/>
    <w:rsid w:val="00150B6C"/>
    <w:rsid w:val="0015149D"/>
    <w:rsid w:val="00151F75"/>
    <w:rsid w:val="00152875"/>
    <w:rsid w:val="00153B8B"/>
    <w:rsid w:val="001540FB"/>
    <w:rsid w:val="0015427C"/>
    <w:rsid w:val="0015472B"/>
    <w:rsid w:val="001554C4"/>
    <w:rsid w:val="00156E26"/>
    <w:rsid w:val="00157814"/>
    <w:rsid w:val="00160011"/>
    <w:rsid w:val="00161CBF"/>
    <w:rsid w:val="00162355"/>
    <w:rsid w:val="0016238A"/>
    <w:rsid w:val="001626B8"/>
    <w:rsid w:val="00162D37"/>
    <w:rsid w:val="0016373E"/>
    <w:rsid w:val="0016374D"/>
    <w:rsid w:val="001647A7"/>
    <w:rsid w:val="00164B59"/>
    <w:rsid w:val="00165257"/>
    <w:rsid w:val="00165F17"/>
    <w:rsid w:val="00167003"/>
    <w:rsid w:val="00167074"/>
    <w:rsid w:val="0016760B"/>
    <w:rsid w:val="001679C3"/>
    <w:rsid w:val="00170316"/>
    <w:rsid w:val="001705A6"/>
    <w:rsid w:val="00170714"/>
    <w:rsid w:val="00171EBD"/>
    <w:rsid w:val="0017317F"/>
    <w:rsid w:val="0017407D"/>
    <w:rsid w:val="001742BA"/>
    <w:rsid w:val="001758A3"/>
    <w:rsid w:val="00175BD0"/>
    <w:rsid w:val="00175EBB"/>
    <w:rsid w:val="00175F3E"/>
    <w:rsid w:val="00176577"/>
    <w:rsid w:val="00176697"/>
    <w:rsid w:val="00176D59"/>
    <w:rsid w:val="00176DCB"/>
    <w:rsid w:val="00176EBD"/>
    <w:rsid w:val="00176FCA"/>
    <w:rsid w:val="00177818"/>
    <w:rsid w:val="00180837"/>
    <w:rsid w:val="0018168A"/>
    <w:rsid w:val="00182C58"/>
    <w:rsid w:val="001834A7"/>
    <w:rsid w:val="00184069"/>
    <w:rsid w:val="00184F9C"/>
    <w:rsid w:val="00185324"/>
    <w:rsid w:val="00185DD6"/>
    <w:rsid w:val="00187247"/>
    <w:rsid w:val="00191816"/>
    <w:rsid w:val="001921C3"/>
    <w:rsid w:val="00192964"/>
    <w:rsid w:val="00192D96"/>
    <w:rsid w:val="00193CE9"/>
    <w:rsid w:val="0019464E"/>
    <w:rsid w:val="00194690"/>
    <w:rsid w:val="00195A88"/>
    <w:rsid w:val="00195DE7"/>
    <w:rsid w:val="00196314"/>
    <w:rsid w:val="00196BFF"/>
    <w:rsid w:val="00196D1D"/>
    <w:rsid w:val="001A0EDF"/>
    <w:rsid w:val="001A15DC"/>
    <w:rsid w:val="001A203F"/>
    <w:rsid w:val="001A2D51"/>
    <w:rsid w:val="001A2FCC"/>
    <w:rsid w:val="001A6146"/>
    <w:rsid w:val="001A638A"/>
    <w:rsid w:val="001A6F3C"/>
    <w:rsid w:val="001A7A49"/>
    <w:rsid w:val="001B0220"/>
    <w:rsid w:val="001B0316"/>
    <w:rsid w:val="001B07B5"/>
    <w:rsid w:val="001B0EDE"/>
    <w:rsid w:val="001B170E"/>
    <w:rsid w:val="001B2479"/>
    <w:rsid w:val="001B2E32"/>
    <w:rsid w:val="001B4002"/>
    <w:rsid w:val="001B5F17"/>
    <w:rsid w:val="001B6334"/>
    <w:rsid w:val="001B6582"/>
    <w:rsid w:val="001B65CA"/>
    <w:rsid w:val="001B6675"/>
    <w:rsid w:val="001B73B3"/>
    <w:rsid w:val="001B79AD"/>
    <w:rsid w:val="001C00CD"/>
    <w:rsid w:val="001C0B20"/>
    <w:rsid w:val="001C0BD4"/>
    <w:rsid w:val="001C12F6"/>
    <w:rsid w:val="001C15AB"/>
    <w:rsid w:val="001C16EE"/>
    <w:rsid w:val="001C1766"/>
    <w:rsid w:val="001C2CBE"/>
    <w:rsid w:val="001C3191"/>
    <w:rsid w:val="001C4C77"/>
    <w:rsid w:val="001C51C9"/>
    <w:rsid w:val="001C53C7"/>
    <w:rsid w:val="001C6B32"/>
    <w:rsid w:val="001C7C09"/>
    <w:rsid w:val="001C7F56"/>
    <w:rsid w:val="001D0DD0"/>
    <w:rsid w:val="001D1154"/>
    <w:rsid w:val="001D2883"/>
    <w:rsid w:val="001D2930"/>
    <w:rsid w:val="001D2B11"/>
    <w:rsid w:val="001D43DA"/>
    <w:rsid w:val="001D43E2"/>
    <w:rsid w:val="001D44AB"/>
    <w:rsid w:val="001D499A"/>
    <w:rsid w:val="001D4DC4"/>
    <w:rsid w:val="001D5AAC"/>
    <w:rsid w:val="001D5FCD"/>
    <w:rsid w:val="001D63A6"/>
    <w:rsid w:val="001D700B"/>
    <w:rsid w:val="001D7519"/>
    <w:rsid w:val="001E13C1"/>
    <w:rsid w:val="001E15B9"/>
    <w:rsid w:val="001E1F0B"/>
    <w:rsid w:val="001E313F"/>
    <w:rsid w:val="001E446D"/>
    <w:rsid w:val="001E4907"/>
    <w:rsid w:val="001E4DBE"/>
    <w:rsid w:val="001E6CE9"/>
    <w:rsid w:val="001E77BF"/>
    <w:rsid w:val="001E7AFB"/>
    <w:rsid w:val="001E7D0A"/>
    <w:rsid w:val="001F02ED"/>
    <w:rsid w:val="001F16A6"/>
    <w:rsid w:val="001F1C62"/>
    <w:rsid w:val="001F1EE6"/>
    <w:rsid w:val="001F2A36"/>
    <w:rsid w:val="001F2B0E"/>
    <w:rsid w:val="001F2D54"/>
    <w:rsid w:val="001F2F2F"/>
    <w:rsid w:val="001F363C"/>
    <w:rsid w:val="001F3DE3"/>
    <w:rsid w:val="001F431E"/>
    <w:rsid w:val="001F43BA"/>
    <w:rsid w:val="001F4ED8"/>
    <w:rsid w:val="001F5B9B"/>
    <w:rsid w:val="001F6225"/>
    <w:rsid w:val="001F7026"/>
    <w:rsid w:val="001F7F65"/>
    <w:rsid w:val="001F7FC5"/>
    <w:rsid w:val="002004A1"/>
    <w:rsid w:val="00200666"/>
    <w:rsid w:val="00200B9F"/>
    <w:rsid w:val="00201A95"/>
    <w:rsid w:val="00202751"/>
    <w:rsid w:val="002029A7"/>
    <w:rsid w:val="002029CF"/>
    <w:rsid w:val="00202D93"/>
    <w:rsid w:val="002031F2"/>
    <w:rsid w:val="0020454A"/>
    <w:rsid w:val="00204B6F"/>
    <w:rsid w:val="00204B74"/>
    <w:rsid w:val="00204E32"/>
    <w:rsid w:val="00205209"/>
    <w:rsid w:val="002068F4"/>
    <w:rsid w:val="00210E59"/>
    <w:rsid w:val="00212A0D"/>
    <w:rsid w:val="00212AD5"/>
    <w:rsid w:val="002130FE"/>
    <w:rsid w:val="0021399F"/>
    <w:rsid w:val="00213BB0"/>
    <w:rsid w:val="00214609"/>
    <w:rsid w:val="00214C62"/>
    <w:rsid w:val="002153F4"/>
    <w:rsid w:val="0021558A"/>
    <w:rsid w:val="002157C4"/>
    <w:rsid w:val="00216FDC"/>
    <w:rsid w:val="0022079F"/>
    <w:rsid w:val="00220CB3"/>
    <w:rsid w:val="00221376"/>
    <w:rsid w:val="00222230"/>
    <w:rsid w:val="0022256D"/>
    <w:rsid w:val="002229B5"/>
    <w:rsid w:val="0022321F"/>
    <w:rsid w:val="002239C9"/>
    <w:rsid w:val="00224981"/>
    <w:rsid w:val="00224A79"/>
    <w:rsid w:val="0022642A"/>
    <w:rsid w:val="00226984"/>
    <w:rsid w:val="0023031C"/>
    <w:rsid w:val="00230784"/>
    <w:rsid w:val="00230C36"/>
    <w:rsid w:val="00230CA4"/>
    <w:rsid w:val="00231A8F"/>
    <w:rsid w:val="002326C6"/>
    <w:rsid w:val="00232CE0"/>
    <w:rsid w:val="00233745"/>
    <w:rsid w:val="00233A6D"/>
    <w:rsid w:val="00233C09"/>
    <w:rsid w:val="002346C3"/>
    <w:rsid w:val="002363DC"/>
    <w:rsid w:val="002368E1"/>
    <w:rsid w:val="00236F36"/>
    <w:rsid w:val="00240229"/>
    <w:rsid w:val="002407AA"/>
    <w:rsid w:val="00240D52"/>
    <w:rsid w:val="002413A2"/>
    <w:rsid w:val="002413C2"/>
    <w:rsid w:val="00242FDA"/>
    <w:rsid w:val="002430F1"/>
    <w:rsid w:val="00243403"/>
    <w:rsid w:val="00243E37"/>
    <w:rsid w:val="0024481F"/>
    <w:rsid w:val="002467F0"/>
    <w:rsid w:val="00246A0C"/>
    <w:rsid w:val="00247176"/>
    <w:rsid w:val="002472C7"/>
    <w:rsid w:val="00247E91"/>
    <w:rsid w:val="00250142"/>
    <w:rsid w:val="002510F0"/>
    <w:rsid w:val="00251166"/>
    <w:rsid w:val="0025241B"/>
    <w:rsid w:val="00252926"/>
    <w:rsid w:val="0025297F"/>
    <w:rsid w:val="00253809"/>
    <w:rsid w:val="00253BA5"/>
    <w:rsid w:val="00253D91"/>
    <w:rsid w:val="002556FF"/>
    <w:rsid w:val="00255F55"/>
    <w:rsid w:val="002562CF"/>
    <w:rsid w:val="00256BE1"/>
    <w:rsid w:val="00256D7A"/>
    <w:rsid w:val="00257121"/>
    <w:rsid w:val="002574F3"/>
    <w:rsid w:val="002576B9"/>
    <w:rsid w:val="00257EB5"/>
    <w:rsid w:val="00260959"/>
    <w:rsid w:val="00261546"/>
    <w:rsid w:val="00261E68"/>
    <w:rsid w:val="002627A4"/>
    <w:rsid w:val="0026291B"/>
    <w:rsid w:val="00262CC5"/>
    <w:rsid w:val="00263D82"/>
    <w:rsid w:val="00263E7D"/>
    <w:rsid w:val="00264102"/>
    <w:rsid w:val="002647CB"/>
    <w:rsid w:val="00264A78"/>
    <w:rsid w:val="00264AA9"/>
    <w:rsid w:val="00265B91"/>
    <w:rsid w:val="00265BD9"/>
    <w:rsid w:val="002668E2"/>
    <w:rsid w:val="00270E5B"/>
    <w:rsid w:val="00271282"/>
    <w:rsid w:val="0027188C"/>
    <w:rsid w:val="00271D90"/>
    <w:rsid w:val="00272B19"/>
    <w:rsid w:val="00273942"/>
    <w:rsid w:val="00273A03"/>
    <w:rsid w:val="00274763"/>
    <w:rsid w:val="002747A5"/>
    <w:rsid w:val="002748A2"/>
    <w:rsid w:val="0027566A"/>
    <w:rsid w:val="0027755E"/>
    <w:rsid w:val="00280537"/>
    <w:rsid w:val="002810A4"/>
    <w:rsid w:val="002810BB"/>
    <w:rsid w:val="00281DD7"/>
    <w:rsid w:val="00282D5E"/>
    <w:rsid w:val="0028331B"/>
    <w:rsid w:val="00283784"/>
    <w:rsid w:val="0028382F"/>
    <w:rsid w:val="00284D26"/>
    <w:rsid w:val="00285116"/>
    <w:rsid w:val="002851AF"/>
    <w:rsid w:val="0028639B"/>
    <w:rsid w:val="00286753"/>
    <w:rsid w:val="0028687C"/>
    <w:rsid w:val="002869CB"/>
    <w:rsid w:val="00286C66"/>
    <w:rsid w:val="002910B2"/>
    <w:rsid w:val="002930D7"/>
    <w:rsid w:val="00293B04"/>
    <w:rsid w:val="00294087"/>
    <w:rsid w:val="00296C95"/>
    <w:rsid w:val="00296CDC"/>
    <w:rsid w:val="002A0984"/>
    <w:rsid w:val="002A0C39"/>
    <w:rsid w:val="002A2F78"/>
    <w:rsid w:val="002A3EF1"/>
    <w:rsid w:val="002A408A"/>
    <w:rsid w:val="002A4570"/>
    <w:rsid w:val="002A4F7C"/>
    <w:rsid w:val="002A568E"/>
    <w:rsid w:val="002A5993"/>
    <w:rsid w:val="002A5C3E"/>
    <w:rsid w:val="002A5FB3"/>
    <w:rsid w:val="002A6944"/>
    <w:rsid w:val="002B001E"/>
    <w:rsid w:val="002B034A"/>
    <w:rsid w:val="002B0367"/>
    <w:rsid w:val="002B03BB"/>
    <w:rsid w:val="002B10A5"/>
    <w:rsid w:val="002B19DD"/>
    <w:rsid w:val="002B27F9"/>
    <w:rsid w:val="002B2C13"/>
    <w:rsid w:val="002B4642"/>
    <w:rsid w:val="002B4741"/>
    <w:rsid w:val="002B4B1B"/>
    <w:rsid w:val="002B6465"/>
    <w:rsid w:val="002B6796"/>
    <w:rsid w:val="002B6D41"/>
    <w:rsid w:val="002B6DD7"/>
    <w:rsid w:val="002B78F3"/>
    <w:rsid w:val="002C1EC7"/>
    <w:rsid w:val="002C207E"/>
    <w:rsid w:val="002C2AD6"/>
    <w:rsid w:val="002C37B7"/>
    <w:rsid w:val="002C3B22"/>
    <w:rsid w:val="002C49D8"/>
    <w:rsid w:val="002C5B09"/>
    <w:rsid w:val="002C5CC1"/>
    <w:rsid w:val="002C6DFC"/>
    <w:rsid w:val="002C77C2"/>
    <w:rsid w:val="002D00FA"/>
    <w:rsid w:val="002D1321"/>
    <w:rsid w:val="002D387B"/>
    <w:rsid w:val="002D4865"/>
    <w:rsid w:val="002D4BC9"/>
    <w:rsid w:val="002D6145"/>
    <w:rsid w:val="002D629E"/>
    <w:rsid w:val="002D69A9"/>
    <w:rsid w:val="002D79B6"/>
    <w:rsid w:val="002D7CF6"/>
    <w:rsid w:val="002E00F6"/>
    <w:rsid w:val="002E1AD5"/>
    <w:rsid w:val="002E237D"/>
    <w:rsid w:val="002E2CF1"/>
    <w:rsid w:val="002E35A6"/>
    <w:rsid w:val="002E4D13"/>
    <w:rsid w:val="002E6603"/>
    <w:rsid w:val="002F15DE"/>
    <w:rsid w:val="002F15F7"/>
    <w:rsid w:val="002F17BE"/>
    <w:rsid w:val="002F2079"/>
    <w:rsid w:val="002F2A60"/>
    <w:rsid w:val="002F2F6A"/>
    <w:rsid w:val="002F32B3"/>
    <w:rsid w:val="002F41F3"/>
    <w:rsid w:val="002F4437"/>
    <w:rsid w:val="002F4A28"/>
    <w:rsid w:val="002F63AF"/>
    <w:rsid w:val="002F6597"/>
    <w:rsid w:val="002F6928"/>
    <w:rsid w:val="002F7027"/>
    <w:rsid w:val="00300A25"/>
    <w:rsid w:val="00301B45"/>
    <w:rsid w:val="003025A6"/>
    <w:rsid w:val="00302D12"/>
    <w:rsid w:val="0030395A"/>
    <w:rsid w:val="00303B4B"/>
    <w:rsid w:val="0030499F"/>
    <w:rsid w:val="00307073"/>
    <w:rsid w:val="00307133"/>
    <w:rsid w:val="0031380E"/>
    <w:rsid w:val="00313F5C"/>
    <w:rsid w:val="00313F79"/>
    <w:rsid w:val="003148A7"/>
    <w:rsid w:val="003152E1"/>
    <w:rsid w:val="003153F3"/>
    <w:rsid w:val="00315BB2"/>
    <w:rsid w:val="00315E11"/>
    <w:rsid w:val="00315EB4"/>
    <w:rsid w:val="00316227"/>
    <w:rsid w:val="003169CA"/>
    <w:rsid w:val="00317144"/>
    <w:rsid w:val="0032014B"/>
    <w:rsid w:val="00321172"/>
    <w:rsid w:val="00322522"/>
    <w:rsid w:val="00324375"/>
    <w:rsid w:val="003257E8"/>
    <w:rsid w:val="0032672F"/>
    <w:rsid w:val="00330505"/>
    <w:rsid w:val="003308F7"/>
    <w:rsid w:val="00330DCC"/>
    <w:rsid w:val="003313CE"/>
    <w:rsid w:val="003323A2"/>
    <w:rsid w:val="00333D78"/>
    <w:rsid w:val="00334471"/>
    <w:rsid w:val="00336B19"/>
    <w:rsid w:val="00337E70"/>
    <w:rsid w:val="00337FE7"/>
    <w:rsid w:val="003405C4"/>
    <w:rsid w:val="00341C58"/>
    <w:rsid w:val="00341C75"/>
    <w:rsid w:val="00342AB5"/>
    <w:rsid w:val="00342ADA"/>
    <w:rsid w:val="00342D1E"/>
    <w:rsid w:val="003434CB"/>
    <w:rsid w:val="00343A66"/>
    <w:rsid w:val="003458C9"/>
    <w:rsid w:val="00346514"/>
    <w:rsid w:val="0034725D"/>
    <w:rsid w:val="00350361"/>
    <w:rsid w:val="00351357"/>
    <w:rsid w:val="00351672"/>
    <w:rsid w:val="00351884"/>
    <w:rsid w:val="0035246C"/>
    <w:rsid w:val="003535E4"/>
    <w:rsid w:val="003548B0"/>
    <w:rsid w:val="003562C8"/>
    <w:rsid w:val="00356AB1"/>
    <w:rsid w:val="00356CFC"/>
    <w:rsid w:val="00357825"/>
    <w:rsid w:val="00360637"/>
    <w:rsid w:val="00361042"/>
    <w:rsid w:val="00361799"/>
    <w:rsid w:val="00361E8C"/>
    <w:rsid w:val="0036333D"/>
    <w:rsid w:val="003634E2"/>
    <w:rsid w:val="00364A4F"/>
    <w:rsid w:val="00364CFF"/>
    <w:rsid w:val="0036578C"/>
    <w:rsid w:val="00365A9D"/>
    <w:rsid w:val="00367711"/>
    <w:rsid w:val="00367D10"/>
    <w:rsid w:val="00367D57"/>
    <w:rsid w:val="003718C4"/>
    <w:rsid w:val="003719EB"/>
    <w:rsid w:val="00373043"/>
    <w:rsid w:val="003735E6"/>
    <w:rsid w:val="00373724"/>
    <w:rsid w:val="00374523"/>
    <w:rsid w:val="00374724"/>
    <w:rsid w:val="003753D9"/>
    <w:rsid w:val="003757BA"/>
    <w:rsid w:val="003761A0"/>
    <w:rsid w:val="0038043D"/>
    <w:rsid w:val="00380709"/>
    <w:rsid w:val="00380DB5"/>
    <w:rsid w:val="00382665"/>
    <w:rsid w:val="00382954"/>
    <w:rsid w:val="00382ECF"/>
    <w:rsid w:val="0038331C"/>
    <w:rsid w:val="00383D42"/>
    <w:rsid w:val="003845F8"/>
    <w:rsid w:val="0038479E"/>
    <w:rsid w:val="00384EE1"/>
    <w:rsid w:val="00384F3B"/>
    <w:rsid w:val="00385820"/>
    <w:rsid w:val="00385F74"/>
    <w:rsid w:val="00386805"/>
    <w:rsid w:val="00386FC2"/>
    <w:rsid w:val="00387440"/>
    <w:rsid w:val="0039035C"/>
    <w:rsid w:val="003908FF"/>
    <w:rsid w:val="00390E0B"/>
    <w:rsid w:val="003913D9"/>
    <w:rsid w:val="00391C12"/>
    <w:rsid w:val="00391EEF"/>
    <w:rsid w:val="0039218E"/>
    <w:rsid w:val="003922D7"/>
    <w:rsid w:val="0039267C"/>
    <w:rsid w:val="00392AEC"/>
    <w:rsid w:val="00392B0D"/>
    <w:rsid w:val="00392CA8"/>
    <w:rsid w:val="00393264"/>
    <w:rsid w:val="00393700"/>
    <w:rsid w:val="00393C34"/>
    <w:rsid w:val="003945BF"/>
    <w:rsid w:val="00394757"/>
    <w:rsid w:val="00394981"/>
    <w:rsid w:val="00394D9E"/>
    <w:rsid w:val="00394E8C"/>
    <w:rsid w:val="00394F1D"/>
    <w:rsid w:val="00397761"/>
    <w:rsid w:val="003A108F"/>
    <w:rsid w:val="003A20DE"/>
    <w:rsid w:val="003A3C9E"/>
    <w:rsid w:val="003A4206"/>
    <w:rsid w:val="003A483F"/>
    <w:rsid w:val="003A4C3F"/>
    <w:rsid w:val="003A5210"/>
    <w:rsid w:val="003A5FE2"/>
    <w:rsid w:val="003A60F8"/>
    <w:rsid w:val="003A6D33"/>
    <w:rsid w:val="003A7549"/>
    <w:rsid w:val="003B0693"/>
    <w:rsid w:val="003B0A8E"/>
    <w:rsid w:val="003B0B6B"/>
    <w:rsid w:val="003B2C67"/>
    <w:rsid w:val="003B32FF"/>
    <w:rsid w:val="003B4025"/>
    <w:rsid w:val="003B42CD"/>
    <w:rsid w:val="003B4736"/>
    <w:rsid w:val="003B4AFB"/>
    <w:rsid w:val="003B4F7C"/>
    <w:rsid w:val="003B711C"/>
    <w:rsid w:val="003B7660"/>
    <w:rsid w:val="003C03CC"/>
    <w:rsid w:val="003C0425"/>
    <w:rsid w:val="003C0843"/>
    <w:rsid w:val="003C0971"/>
    <w:rsid w:val="003C1009"/>
    <w:rsid w:val="003C1995"/>
    <w:rsid w:val="003C210C"/>
    <w:rsid w:val="003C222E"/>
    <w:rsid w:val="003C2F95"/>
    <w:rsid w:val="003C32E0"/>
    <w:rsid w:val="003C357F"/>
    <w:rsid w:val="003C449B"/>
    <w:rsid w:val="003C4E27"/>
    <w:rsid w:val="003C6799"/>
    <w:rsid w:val="003C6C27"/>
    <w:rsid w:val="003C6F24"/>
    <w:rsid w:val="003D04DA"/>
    <w:rsid w:val="003D1913"/>
    <w:rsid w:val="003D20C0"/>
    <w:rsid w:val="003D257D"/>
    <w:rsid w:val="003D2B44"/>
    <w:rsid w:val="003D2B53"/>
    <w:rsid w:val="003D2CF9"/>
    <w:rsid w:val="003D41E7"/>
    <w:rsid w:val="003D57D4"/>
    <w:rsid w:val="003D619A"/>
    <w:rsid w:val="003D63F0"/>
    <w:rsid w:val="003D6FE3"/>
    <w:rsid w:val="003E1014"/>
    <w:rsid w:val="003E1762"/>
    <w:rsid w:val="003E1F0B"/>
    <w:rsid w:val="003E20DD"/>
    <w:rsid w:val="003E29A4"/>
    <w:rsid w:val="003E46E7"/>
    <w:rsid w:val="003E4AC9"/>
    <w:rsid w:val="003E4EE8"/>
    <w:rsid w:val="003E5A09"/>
    <w:rsid w:val="003E68E4"/>
    <w:rsid w:val="003E6902"/>
    <w:rsid w:val="003F08F5"/>
    <w:rsid w:val="003F1948"/>
    <w:rsid w:val="003F2675"/>
    <w:rsid w:val="003F34A1"/>
    <w:rsid w:val="003F46C2"/>
    <w:rsid w:val="003F4B44"/>
    <w:rsid w:val="003F51F5"/>
    <w:rsid w:val="003F59EB"/>
    <w:rsid w:val="003F63E5"/>
    <w:rsid w:val="003F71A3"/>
    <w:rsid w:val="003F7ACD"/>
    <w:rsid w:val="004011D9"/>
    <w:rsid w:val="00402A34"/>
    <w:rsid w:val="00402B6A"/>
    <w:rsid w:val="00403A3C"/>
    <w:rsid w:val="0040468C"/>
    <w:rsid w:val="004047BE"/>
    <w:rsid w:val="004052ED"/>
    <w:rsid w:val="00406B0E"/>
    <w:rsid w:val="00406DE9"/>
    <w:rsid w:val="004072FE"/>
    <w:rsid w:val="004105BB"/>
    <w:rsid w:val="0041149C"/>
    <w:rsid w:val="0041329E"/>
    <w:rsid w:val="00413A45"/>
    <w:rsid w:val="00413F73"/>
    <w:rsid w:val="00413FAF"/>
    <w:rsid w:val="004146F5"/>
    <w:rsid w:val="00414AFA"/>
    <w:rsid w:val="0041500F"/>
    <w:rsid w:val="004156D2"/>
    <w:rsid w:val="004158D2"/>
    <w:rsid w:val="00416594"/>
    <w:rsid w:val="00416D98"/>
    <w:rsid w:val="004176DD"/>
    <w:rsid w:val="00417BB2"/>
    <w:rsid w:val="0042087F"/>
    <w:rsid w:val="0042196F"/>
    <w:rsid w:val="00421D5B"/>
    <w:rsid w:val="00421FBD"/>
    <w:rsid w:val="00422FCB"/>
    <w:rsid w:val="00423767"/>
    <w:rsid w:val="00423C06"/>
    <w:rsid w:val="00423D80"/>
    <w:rsid w:val="004245D4"/>
    <w:rsid w:val="00424EF0"/>
    <w:rsid w:val="0042632F"/>
    <w:rsid w:val="004268D9"/>
    <w:rsid w:val="00427E55"/>
    <w:rsid w:val="00427E63"/>
    <w:rsid w:val="00432BB4"/>
    <w:rsid w:val="00433265"/>
    <w:rsid w:val="00433E13"/>
    <w:rsid w:val="00434178"/>
    <w:rsid w:val="00434D1D"/>
    <w:rsid w:val="0043598B"/>
    <w:rsid w:val="00435DBD"/>
    <w:rsid w:val="00436085"/>
    <w:rsid w:val="00437868"/>
    <w:rsid w:val="00440A55"/>
    <w:rsid w:val="00440A6D"/>
    <w:rsid w:val="00441EF4"/>
    <w:rsid w:val="0044243E"/>
    <w:rsid w:val="004425F7"/>
    <w:rsid w:val="00442A15"/>
    <w:rsid w:val="00442FAC"/>
    <w:rsid w:val="00443183"/>
    <w:rsid w:val="00443F59"/>
    <w:rsid w:val="0044424F"/>
    <w:rsid w:val="0044433E"/>
    <w:rsid w:val="00444B42"/>
    <w:rsid w:val="0044533F"/>
    <w:rsid w:val="00445822"/>
    <w:rsid w:val="00445CB5"/>
    <w:rsid w:val="00445D29"/>
    <w:rsid w:val="00450F5A"/>
    <w:rsid w:val="004516B3"/>
    <w:rsid w:val="00451815"/>
    <w:rsid w:val="00452681"/>
    <w:rsid w:val="00454C65"/>
    <w:rsid w:val="004569AD"/>
    <w:rsid w:val="00457BFB"/>
    <w:rsid w:val="00457BFE"/>
    <w:rsid w:val="0046042E"/>
    <w:rsid w:val="00460488"/>
    <w:rsid w:val="00460690"/>
    <w:rsid w:val="00460712"/>
    <w:rsid w:val="00461042"/>
    <w:rsid w:val="00462DCC"/>
    <w:rsid w:val="0046478E"/>
    <w:rsid w:val="00465B3D"/>
    <w:rsid w:val="004663B5"/>
    <w:rsid w:val="0047039D"/>
    <w:rsid w:val="00470741"/>
    <w:rsid w:val="00471195"/>
    <w:rsid w:val="00471DE6"/>
    <w:rsid w:val="0047367A"/>
    <w:rsid w:val="00473C70"/>
    <w:rsid w:val="00474D98"/>
    <w:rsid w:val="00475BB3"/>
    <w:rsid w:val="00476DA9"/>
    <w:rsid w:val="00476E79"/>
    <w:rsid w:val="00477B71"/>
    <w:rsid w:val="00480C53"/>
    <w:rsid w:val="00481153"/>
    <w:rsid w:val="004813DF"/>
    <w:rsid w:val="004815F5"/>
    <w:rsid w:val="00482260"/>
    <w:rsid w:val="0048280E"/>
    <w:rsid w:val="0048291F"/>
    <w:rsid w:val="00484216"/>
    <w:rsid w:val="00484F67"/>
    <w:rsid w:val="00485EB6"/>
    <w:rsid w:val="00486254"/>
    <w:rsid w:val="0048641B"/>
    <w:rsid w:val="00486542"/>
    <w:rsid w:val="004866D8"/>
    <w:rsid w:val="00486718"/>
    <w:rsid w:val="00490ED6"/>
    <w:rsid w:val="004911C7"/>
    <w:rsid w:val="00492024"/>
    <w:rsid w:val="0049242D"/>
    <w:rsid w:val="00492490"/>
    <w:rsid w:val="00492577"/>
    <w:rsid w:val="004929E8"/>
    <w:rsid w:val="00492AE0"/>
    <w:rsid w:val="00492B2C"/>
    <w:rsid w:val="004937EB"/>
    <w:rsid w:val="00493805"/>
    <w:rsid w:val="00494365"/>
    <w:rsid w:val="004959D8"/>
    <w:rsid w:val="00496787"/>
    <w:rsid w:val="004A0153"/>
    <w:rsid w:val="004A016C"/>
    <w:rsid w:val="004A01B0"/>
    <w:rsid w:val="004A110F"/>
    <w:rsid w:val="004A145A"/>
    <w:rsid w:val="004A18AC"/>
    <w:rsid w:val="004A1B9A"/>
    <w:rsid w:val="004A2B3C"/>
    <w:rsid w:val="004A34AE"/>
    <w:rsid w:val="004A437C"/>
    <w:rsid w:val="004A4B75"/>
    <w:rsid w:val="004A4F54"/>
    <w:rsid w:val="004A6F0E"/>
    <w:rsid w:val="004B0579"/>
    <w:rsid w:val="004B0A6B"/>
    <w:rsid w:val="004B12FA"/>
    <w:rsid w:val="004B1CBC"/>
    <w:rsid w:val="004B2739"/>
    <w:rsid w:val="004B30FA"/>
    <w:rsid w:val="004B49C7"/>
    <w:rsid w:val="004B5608"/>
    <w:rsid w:val="004B5E18"/>
    <w:rsid w:val="004B6F7F"/>
    <w:rsid w:val="004C02A6"/>
    <w:rsid w:val="004C12D8"/>
    <w:rsid w:val="004C198B"/>
    <w:rsid w:val="004C1AB0"/>
    <w:rsid w:val="004C1FA7"/>
    <w:rsid w:val="004C37A0"/>
    <w:rsid w:val="004C3EF0"/>
    <w:rsid w:val="004C45E8"/>
    <w:rsid w:val="004C4790"/>
    <w:rsid w:val="004C4A1F"/>
    <w:rsid w:val="004C5023"/>
    <w:rsid w:val="004C576A"/>
    <w:rsid w:val="004C6A60"/>
    <w:rsid w:val="004C6CA5"/>
    <w:rsid w:val="004C6E70"/>
    <w:rsid w:val="004C705F"/>
    <w:rsid w:val="004D08B5"/>
    <w:rsid w:val="004D0E2C"/>
    <w:rsid w:val="004D21CB"/>
    <w:rsid w:val="004D243F"/>
    <w:rsid w:val="004D267C"/>
    <w:rsid w:val="004D3582"/>
    <w:rsid w:val="004D5C12"/>
    <w:rsid w:val="004D5DF4"/>
    <w:rsid w:val="004D6BC6"/>
    <w:rsid w:val="004D6F45"/>
    <w:rsid w:val="004D733B"/>
    <w:rsid w:val="004E09FB"/>
    <w:rsid w:val="004E1926"/>
    <w:rsid w:val="004E1A01"/>
    <w:rsid w:val="004E1D14"/>
    <w:rsid w:val="004E1D9D"/>
    <w:rsid w:val="004E2520"/>
    <w:rsid w:val="004E2925"/>
    <w:rsid w:val="004E2B57"/>
    <w:rsid w:val="004E330B"/>
    <w:rsid w:val="004E3B62"/>
    <w:rsid w:val="004E64C0"/>
    <w:rsid w:val="004E6D07"/>
    <w:rsid w:val="004E7A2F"/>
    <w:rsid w:val="004F05F0"/>
    <w:rsid w:val="004F1227"/>
    <w:rsid w:val="004F14F7"/>
    <w:rsid w:val="004F1533"/>
    <w:rsid w:val="004F1590"/>
    <w:rsid w:val="004F19BE"/>
    <w:rsid w:val="004F1CC1"/>
    <w:rsid w:val="004F2A7A"/>
    <w:rsid w:val="004F315F"/>
    <w:rsid w:val="004F3184"/>
    <w:rsid w:val="004F3219"/>
    <w:rsid w:val="004F47EC"/>
    <w:rsid w:val="004F533E"/>
    <w:rsid w:val="004F54C3"/>
    <w:rsid w:val="004F562F"/>
    <w:rsid w:val="004F57B7"/>
    <w:rsid w:val="004F65B3"/>
    <w:rsid w:val="004F6CA4"/>
    <w:rsid w:val="004F6D49"/>
    <w:rsid w:val="004F7194"/>
    <w:rsid w:val="004F72B5"/>
    <w:rsid w:val="004F74C4"/>
    <w:rsid w:val="00500822"/>
    <w:rsid w:val="00500D08"/>
    <w:rsid w:val="0050117D"/>
    <w:rsid w:val="005015A2"/>
    <w:rsid w:val="0050276E"/>
    <w:rsid w:val="005036F6"/>
    <w:rsid w:val="005049E3"/>
    <w:rsid w:val="005058C5"/>
    <w:rsid w:val="00506C1C"/>
    <w:rsid w:val="00506F96"/>
    <w:rsid w:val="0050751E"/>
    <w:rsid w:val="0050792A"/>
    <w:rsid w:val="005106F2"/>
    <w:rsid w:val="00510EC1"/>
    <w:rsid w:val="00512203"/>
    <w:rsid w:val="00512A4D"/>
    <w:rsid w:val="00512D07"/>
    <w:rsid w:val="005134F6"/>
    <w:rsid w:val="00513E81"/>
    <w:rsid w:val="00514400"/>
    <w:rsid w:val="00514884"/>
    <w:rsid w:val="00515CB4"/>
    <w:rsid w:val="00515D5F"/>
    <w:rsid w:val="00516550"/>
    <w:rsid w:val="00517988"/>
    <w:rsid w:val="00520547"/>
    <w:rsid w:val="00522383"/>
    <w:rsid w:val="00522551"/>
    <w:rsid w:val="0052258E"/>
    <w:rsid w:val="00522B59"/>
    <w:rsid w:val="0052372B"/>
    <w:rsid w:val="00525961"/>
    <w:rsid w:val="00525A61"/>
    <w:rsid w:val="005270EE"/>
    <w:rsid w:val="005306FB"/>
    <w:rsid w:val="00530DF4"/>
    <w:rsid w:val="00531D2C"/>
    <w:rsid w:val="005325A5"/>
    <w:rsid w:val="005330BB"/>
    <w:rsid w:val="00533FFC"/>
    <w:rsid w:val="0053431D"/>
    <w:rsid w:val="00534FB2"/>
    <w:rsid w:val="00535D47"/>
    <w:rsid w:val="00536814"/>
    <w:rsid w:val="00536B4A"/>
    <w:rsid w:val="00536D3F"/>
    <w:rsid w:val="0053702F"/>
    <w:rsid w:val="005379E2"/>
    <w:rsid w:val="00537BEF"/>
    <w:rsid w:val="00540024"/>
    <w:rsid w:val="0054085B"/>
    <w:rsid w:val="00540BA1"/>
    <w:rsid w:val="00540C2B"/>
    <w:rsid w:val="00541175"/>
    <w:rsid w:val="00542073"/>
    <w:rsid w:val="00542792"/>
    <w:rsid w:val="00542CCA"/>
    <w:rsid w:val="00544398"/>
    <w:rsid w:val="00544AAC"/>
    <w:rsid w:val="00546072"/>
    <w:rsid w:val="005477A1"/>
    <w:rsid w:val="0055092C"/>
    <w:rsid w:val="0055099C"/>
    <w:rsid w:val="0055116C"/>
    <w:rsid w:val="005514ED"/>
    <w:rsid w:val="0055229A"/>
    <w:rsid w:val="00552F7A"/>
    <w:rsid w:val="00553235"/>
    <w:rsid w:val="0055396E"/>
    <w:rsid w:val="00553CF5"/>
    <w:rsid w:val="0055428A"/>
    <w:rsid w:val="0055449C"/>
    <w:rsid w:val="005552FF"/>
    <w:rsid w:val="005555D8"/>
    <w:rsid w:val="00555893"/>
    <w:rsid w:val="00556E07"/>
    <w:rsid w:val="0055773D"/>
    <w:rsid w:val="00557E7B"/>
    <w:rsid w:val="0056032A"/>
    <w:rsid w:val="0056061D"/>
    <w:rsid w:val="00560AB7"/>
    <w:rsid w:val="00560EC0"/>
    <w:rsid w:val="0056109A"/>
    <w:rsid w:val="0056136B"/>
    <w:rsid w:val="00562ECE"/>
    <w:rsid w:val="00563832"/>
    <w:rsid w:val="0056517F"/>
    <w:rsid w:val="005654B4"/>
    <w:rsid w:val="0056583E"/>
    <w:rsid w:val="00566417"/>
    <w:rsid w:val="00566826"/>
    <w:rsid w:val="0057004E"/>
    <w:rsid w:val="00570B48"/>
    <w:rsid w:val="00570F9E"/>
    <w:rsid w:val="00571280"/>
    <w:rsid w:val="00571420"/>
    <w:rsid w:val="005724BA"/>
    <w:rsid w:val="00573367"/>
    <w:rsid w:val="00575FC9"/>
    <w:rsid w:val="00576624"/>
    <w:rsid w:val="00577317"/>
    <w:rsid w:val="005773F4"/>
    <w:rsid w:val="0057770D"/>
    <w:rsid w:val="00577DA3"/>
    <w:rsid w:val="0058017C"/>
    <w:rsid w:val="005817BD"/>
    <w:rsid w:val="005820D7"/>
    <w:rsid w:val="00582376"/>
    <w:rsid w:val="00583B7D"/>
    <w:rsid w:val="00584506"/>
    <w:rsid w:val="00584B6C"/>
    <w:rsid w:val="0058584C"/>
    <w:rsid w:val="00585A58"/>
    <w:rsid w:val="0058779B"/>
    <w:rsid w:val="005905FB"/>
    <w:rsid w:val="00590CFD"/>
    <w:rsid w:val="00591CC6"/>
    <w:rsid w:val="00591EFC"/>
    <w:rsid w:val="005920E8"/>
    <w:rsid w:val="00593668"/>
    <w:rsid w:val="00593D31"/>
    <w:rsid w:val="00594399"/>
    <w:rsid w:val="00594982"/>
    <w:rsid w:val="00594BF7"/>
    <w:rsid w:val="00594E71"/>
    <w:rsid w:val="00595347"/>
    <w:rsid w:val="00595D5E"/>
    <w:rsid w:val="00595F88"/>
    <w:rsid w:val="00596ADD"/>
    <w:rsid w:val="00596F3C"/>
    <w:rsid w:val="005977FC"/>
    <w:rsid w:val="00597B72"/>
    <w:rsid w:val="00597EAF"/>
    <w:rsid w:val="005A0063"/>
    <w:rsid w:val="005A104E"/>
    <w:rsid w:val="005A1556"/>
    <w:rsid w:val="005A168A"/>
    <w:rsid w:val="005A17B9"/>
    <w:rsid w:val="005A1A2C"/>
    <w:rsid w:val="005A2032"/>
    <w:rsid w:val="005A2792"/>
    <w:rsid w:val="005A2AB3"/>
    <w:rsid w:val="005A2ED6"/>
    <w:rsid w:val="005A3A45"/>
    <w:rsid w:val="005A3D11"/>
    <w:rsid w:val="005A5142"/>
    <w:rsid w:val="005A5C98"/>
    <w:rsid w:val="005A6D94"/>
    <w:rsid w:val="005A798B"/>
    <w:rsid w:val="005B061A"/>
    <w:rsid w:val="005B1FD5"/>
    <w:rsid w:val="005B2936"/>
    <w:rsid w:val="005B29F9"/>
    <w:rsid w:val="005B327C"/>
    <w:rsid w:val="005B3D3E"/>
    <w:rsid w:val="005B48A0"/>
    <w:rsid w:val="005B48ED"/>
    <w:rsid w:val="005B6AC9"/>
    <w:rsid w:val="005B6BA8"/>
    <w:rsid w:val="005C0254"/>
    <w:rsid w:val="005C02CE"/>
    <w:rsid w:val="005C047D"/>
    <w:rsid w:val="005C11DD"/>
    <w:rsid w:val="005C20CC"/>
    <w:rsid w:val="005C21D0"/>
    <w:rsid w:val="005C2270"/>
    <w:rsid w:val="005C291D"/>
    <w:rsid w:val="005C2A1A"/>
    <w:rsid w:val="005C3A0A"/>
    <w:rsid w:val="005C40BA"/>
    <w:rsid w:val="005C5967"/>
    <w:rsid w:val="005C64B5"/>
    <w:rsid w:val="005C7DA2"/>
    <w:rsid w:val="005C7F11"/>
    <w:rsid w:val="005D110D"/>
    <w:rsid w:val="005D1422"/>
    <w:rsid w:val="005D1548"/>
    <w:rsid w:val="005D2533"/>
    <w:rsid w:val="005D26FB"/>
    <w:rsid w:val="005D28FB"/>
    <w:rsid w:val="005D2A39"/>
    <w:rsid w:val="005D353F"/>
    <w:rsid w:val="005D37D7"/>
    <w:rsid w:val="005D3CC2"/>
    <w:rsid w:val="005D4799"/>
    <w:rsid w:val="005D47EB"/>
    <w:rsid w:val="005D5415"/>
    <w:rsid w:val="005D5F07"/>
    <w:rsid w:val="005D63B0"/>
    <w:rsid w:val="005D711D"/>
    <w:rsid w:val="005D7D7C"/>
    <w:rsid w:val="005D7F3E"/>
    <w:rsid w:val="005E0E12"/>
    <w:rsid w:val="005E121A"/>
    <w:rsid w:val="005E2ED1"/>
    <w:rsid w:val="005E5006"/>
    <w:rsid w:val="005E5672"/>
    <w:rsid w:val="005E5F11"/>
    <w:rsid w:val="005F0FD2"/>
    <w:rsid w:val="005F1714"/>
    <w:rsid w:val="005F1799"/>
    <w:rsid w:val="005F2998"/>
    <w:rsid w:val="005F2EAB"/>
    <w:rsid w:val="005F304A"/>
    <w:rsid w:val="005F30E3"/>
    <w:rsid w:val="005F44B0"/>
    <w:rsid w:val="005F4BCE"/>
    <w:rsid w:val="005F4FD1"/>
    <w:rsid w:val="005F5908"/>
    <w:rsid w:val="005F64EF"/>
    <w:rsid w:val="005F6C62"/>
    <w:rsid w:val="005F6DBC"/>
    <w:rsid w:val="006008F5"/>
    <w:rsid w:val="00601716"/>
    <w:rsid w:val="00601B2B"/>
    <w:rsid w:val="006021A0"/>
    <w:rsid w:val="0060261E"/>
    <w:rsid w:val="00603126"/>
    <w:rsid w:val="00603991"/>
    <w:rsid w:val="006040CF"/>
    <w:rsid w:val="0060472B"/>
    <w:rsid w:val="0060513A"/>
    <w:rsid w:val="00605845"/>
    <w:rsid w:val="0060757D"/>
    <w:rsid w:val="0061090E"/>
    <w:rsid w:val="00610C0B"/>
    <w:rsid w:val="00612740"/>
    <w:rsid w:val="006139CE"/>
    <w:rsid w:val="00613D1F"/>
    <w:rsid w:val="006144A0"/>
    <w:rsid w:val="0061493F"/>
    <w:rsid w:val="00615A06"/>
    <w:rsid w:val="00615E98"/>
    <w:rsid w:val="0061605A"/>
    <w:rsid w:val="00617A83"/>
    <w:rsid w:val="006202BD"/>
    <w:rsid w:val="00621C27"/>
    <w:rsid w:val="00622638"/>
    <w:rsid w:val="00623180"/>
    <w:rsid w:val="0062425E"/>
    <w:rsid w:val="006247D7"/>
    <w:rsid w:val="00624D56"/>
    <w:rsid w:val="006256D1"/>
    <w:rsid w:val="00625945"/>
    <w:rsid w:val="00625BC0"/>
    <w:rsid w:val="006266BE"/>
    <w:rsid w:val="00630668"/>
    <w:rsid w:val="0063066B"/>
    <w:rsid w:val="00632006"/>
    <w:rsid w:val="006326A8"/>
    <w:rsid w:val="0063399B"/>
    <w:rsid w:val="006340A6"/>
    <w:rsid w:val="0063527C"/>
    <w:rsid w:val="006353B3"/>
    <w:rsid w:val="00635748"/>
    <w:rsid w:val="00636B9C"/>
    <w:rsid w:val="00636F39"/>
    <w:rsid w:val="00637476"/>
    <w:rsid w:val="0063759A"/>
    <w:rsid w:val="00637BE9"/>
    <w:rsid w:val="00637C77"/>
    <w:rsid w:val="0064012F"/>
    <w:rsid w:val="00640F83"/>
    <w:rsid w:val="00641084"/>
    <w:rsid w:val="00641F7A"/>
    <w:rsid w:val="00642446"/>
    <w:rsid w:val="00643980"/>
    <w:rsid w:val="00647FD7"/>
    <w:rsid w:val="00650A44"/>
    <w:rsid w:val="00650D36"/>
    <w:rsid w:val="0065104D"/>
    <w:rsid w:val="00651DFE"/>
    <w:rsid w:val="006524BD"/>
    <w:rsid w:val="006527E9"/>
    <w:rsid w:val="00652E6E"/>
    <w:rsid w:val="00653391"/>
    <w:rsid w:val="00653567"/>
    <w:rsid w:val="00653E7C"/>
    <w:rsid w:val="006540ED"/>
    <w:rsid w:val="006541F3"/>
    <w:rsid w:val="00654217"/>
    <w:rsid w:val="006543E9"/>
    <w:rsid w:val="00654F02"/>
    <w:rsid w:val="006557A2"/>
    <w:rsid w:val="00655D2C"/>
    <w:rsid w:val="00656713"/>
    <w:rsid w:val="00656DC2"/>
    <w:rsid w:val="00656EC9"/>
    <w:rsid w:val="00657563"/>
    <w:rsid w:val="00657C1D"/>
    <w:rsid w:val="00657DE0"/>
    <w:rsid w:val="00660000"/>
    <w:rsid w:val="00660D63"/>
    <w:rsid w:val="0066109A"/>
    <w:rsid w:val="00661D1A"/>
    <w:rsid w:val="006627E4"/>
    <w:rsid w:val="0066583D"/>
    <w:rsid w:val="00665B5B"/>
    <w:rsid w:val="0066690B"/>
    <w:rsid w:val="00667293"/>
    <w:rsid w:val="00667526"/>
    <w:rsid w:val="00667869"/>
    <w:rsid w:val="00667F70"/>
    <w:rsid w:val="00670D40"/>
    <w:rsid w:val="006716A3"/>
    <w:rsid w:val="006716F9"/>
    <w:rsid w:val="00671FEE"/>
    <w:rsid w:val="00672E6E"/>
    <w:rsid w:val="006732F5"/>
    <w:rsid w:val="006735C2"/>
    <w:rsid w:val="00673D02"/>
    <w:rsid w:val="0067505F"/>
    <w:rsid w:val="006751BE"/>
    <w:rsid w:val="00675895"/>
    <w:rsid w:val="00675D4D"/>
    <w:rsid w:val="006764F9"/>
    <w:rsid w:val="00676CA1"/>
    <w:rsid w:val="0067719C"/>
    <w:rsid w:val="006816E2"/>
    <w:rsid w:val="0068222B"/>
    <w:rsid w:val="0068265E"/>
    <w:rsid w:val="00683636"/>
    <w:rsid w:val="00683E71"/>
    <w:rsid w:val="0068484D"/>
    <w:rsid w:val="006859E7"/>
    <w:rsid w:val="00686C74"/>
    <w:rsid w:val="00687F86"/>
    <w:rsid w:val="0069217E"/>
    <w:rsid w:val="006922DC"/>
    <w:rsid w:val="0069246E"/>
    <w:rsid w:val="006926F4"/>
    <w:rsid w:val="00692ECC"/>
    <w:rsid w:val="00694BD4"/>
    <w:rsid w:val="00694E91"/>
    <w:rsid w:val="00695019"/>
    <w:rsid w:val="00695779"/>
    <w:rsid w:val="00697E37"/>
    <w:rsid w:val="006A07D0"/>
    <w:rsid w:val="006A08C4"/>
    <w:rsid w:val="006A1509"/>
    <w:rsid w:val="006A27E4"/>
    <w:rsid w:val="006A2A1D"/>
    <w:rsid w:val="006A4143"/>
    <w:rsid w:val="006A4F58"/>
    <w:rsid w:val="006A54C4"/>
    <w:rsid w:val="006A67B0"/>
    <w:rsid w:val="006A750A"/>
    <w:rsid w:val="006B0744"/>
    <w:rsid w:val="006B23E8"/>
    <w:rsid w:val="006B24F4"/>
    <w:rsid w:val="006B2F3E"/>
    <w:rsid w:val="006B2F7B"/>
    <w:rsid w:val="006B3CF6"/>
    <w:rsid w:val="006B5A7D"/>
    <w:rsid w:val="006B61B5"/>
    <w:rsid w:val="006B6D92"/>
    <w:rsid w:val="006B7E05"/>
    <w:rsid w:val="006C0534"/>
    <w:rsid w:val="006C0B43"/>
    <w:rsid w:val="006C2049"/>
    <w:rsid w:val="006C26A9"/>
    <w:rsid w:val="006C2713"/>
    <w:rsid w:val="006C2744"/>
    <w:rsid w:val="006C27C9"/>
    <w:rsid w:val="006C37CB"/>
    <w:rsid w:val="006C4F46"/>
    <w:rsid w:val="006C5304"/>
    <w:rsid w:val="006C531A"/>
    <w:rsid w:val="006C542D"/>
    <w:rsid w:val="006C59E3"/>
    <w:rsid w:val="006C5FE0"/>
    <w:rsid w:val="006C765E"/>
    <w:rsid w:val="006C7A75"/>
    <w:rsid w:val="006D00B5"/>
    <w:rsid w:val="006D0322"/>
    <w:rsid w:val="006D101A"/>
    <w:rsid w:val="006D1E43"/>
    <w:rsid w:val="006D22BC"/>
    <w:rsid w:val="006D26D2"/>
    <w:rsid w:val="006D3119"/>
    <w:rsid w:val="006D38AD"/>
    <w:rsid w:val="006D3DE5"/>
    <w:rsid w:val="006D40CA"/>
    <w:rsid w:val="006D4510"/>
    <w:rsid w:val="006D6269"/>
    <w:rsid w:val="006D6689"/>
    <w:rsid w:val="006D6DF4"/>
    <w:rsid w:val="006E0EFE"/>
    <w:rsid w:val="006E1429"/>
    <w:rsid w:val="006E1E73"/>
    <w:rsid w:val="006E3741"/>
    <w:rsid w:val="006E3DA6"/>
    <w:rsid w:val="006E4755"/>
    <w:rsid w:val="006E48A2"/>
    <w:rsid w:val="006E5034"/>
    <w:rsid w:val="006E6867"/>
    <w:rsid w:val="006E765D"/>
    <w:rsid w:val="006E76A7"/>
    <w:rsid w:val="006E7794"/>
    <w:rsid w:val="006F0855"/>
    <w:rsid w:val="006F177A"/>
    <w:rsid w:val="006F1D3F"/>
    <w:rsid w:val="006F1D86"/>
    <w:rsid w:val="006F1DDC"/>
    <w:rsid w:val="006F435C"/>
    <w:rsid w:val="006F43DD"/>
    <w:rsid w:val="006F61C9"/>
    <w:rsid w:val="006F64CD"/>
    <w:rsid w:val="006F7A0F"/>
    <w:rsid w:val="006F7C2E"/>
    <w:rsid w:val="006F7F6C"/>
    <w:rsid w:val="00700189"/>
    <w:rsid w:val="00700B1E"/>
    <w:rsid w:val="00701E73"/>
    <w:rsid w:val="00702B57"/>
    <w:rsid w:val="00702C14"/>
    <w:rsid w:val="007033FE"/>
    <w:rsid w:val="00705621"/>
    <w:rsid w:val="00705FB1"/>
    <w:rsid w:val="007060B2"/>
    <w:rsid w:val="00706196"/>
    <w:rsid w:val="0070674F"/>
    <w:rsid w:val="00707101"/>
    <w:rsid w:val="007073BF"/>
    <w:rsid w:val="0070765D"/>
    <w:rsid w:val="007076D9"/>
    <w:rsid w:val="00707CE6"/>
    <w:rsid w:val="00707D31"/>
    <w:rsid w:val="007103B8"/>
    <w:rsid w:val="00710435"/>
    <w:rsid w:val="00710ED7"/>
    <w:rsid w:val="0071147A"/>
    <w:rsid w:val="007117FD"/>
    <w:rsid w:val="007123DE"/>
    <w:rsid w:val="007124DC"/>
    <w:rsid w:val="0071279A"/>
    <w:rsid w:val="00713433"/>
    <w:rsid w:val="00714BB1"/>
    <w:rsid w:val="007156E9"/>
    <w:rsid w:val="00715FB2"/>
    <w:rsid w:val="00716641"/>
    <w:rsid w:val="0072049D"/>
    <w:rsid w:val="007211BE"/>
    <w:rsid w:val="00721340"/>
    <w:rsid w:val="00721B33"/>
    <w:rsid w:val="00722473"/>
    <w:rsid w:val="007239CE"/>
    <w:rsid w:val="00723C0C"/>
    <w:rsid w:val="00723C6B"/>
    <w:rsid w:val="00724280"/>
    <w:rsid w:val="007243D4"/>
    <w:rsid w:val="0072549F"/>
    <w:rsid w:val="00725805"/>
    <w:rsid w:val="007266F6"/>
    <w:rsid w:val="00726E9C"/>
    <w:rsid w:val="00726F74"/>
    <w:rsid w:val="00727260"/>
    <w:rsid w:val="00727651"/>
    <w:rsid w:val="00727C73"/>
    <w:rsid w:val="00727CD5"/>
    <w:rsid w:val="00730239"/>
    <w:rsid w:val="0073187B"/>
    <w:rsid w:val="007328BE"/>
    <w:rsid w:val="007333EA"/>
    <w:rsid w:val="00734D3E"/>
    <w:rsid w:val="007360DA"/>
    <w:rsid w:val="0073619D"/>
    <w:rsid w:val="00736E19"/>
    <w:rsid w:val="00737289"/>
    <w:rsid w:val="00737315"/>
    <w:rsid w:val="007401C5"/>
    <w:rsid w:val="00740C1C"/>
    <w:rsid w:val="00740CFA"/>
    <w:rsid w:val="00741238"/>
    <w:rsid w:val="007425DD"/>
    <w:rsid w:val="0074295D"/>
    <w:rsid w:val="007444AC"/>
    <w:rsid w:val="007451B9"/>
    <w:rsid w:val="0074543A"/>
    <w:rsid w:val="007456C4"/>
    <w:rsid w:val="00745D1B"/>
    <w:rsid w:val="00745FFC"/>
    <w:rsid w:val="007460AE"/>
    <w:rsid w:val="007474CC"/>
    <w:rsid w:val="007476A1"/>
    <w:rsid w:val="007476A6"/>
    <w:rsid w:val="007479D0"/>
    <w:rsid w:val="00747A01"/>
    <w:rsid w:val="007505D5"/>
    <w:rsid w:val="007505EF"/>
    <w:rsid w:val="00750877"/>
    <w:rsid w:val="00750D03"/>
    <w:rsid w:val="007512F9"/>
    <w:rsid w:val="0075139C"/>
    <w:rsid w:val="00751428"/>
    <w:rsid w:val="00752359"/>
    <w:rsid w:val="00752377"/>
    <w:rsid w:val="00752683"/>
    <w:rsid w:val="0075268A"/>
    <w:rsid w:val="00752CAC"/>
    <w:rsid w:val="00752F03"/>
    <w:rsid w:val="00753096"/>
    <w:rsid w:val="00753527"/>
    <w:rsid w:val="00753648"/>
    <w:rsid w:val="00754276"/>
    <w:rsid w:val="0075738A"/>
    <w:rsid w:val="00757D3B"/>
    <w:rsid w:val="007608ED"/>
    <w:rsid w:val="00760B75"/>
    <w:rsid w:val="0076151F"/>
    <w:rsid w:val="007618EA"/>
    <w:rsid w:val="007619C9"/>
    <w:rsid w:val="0076234E"/>
    <w:rsid w:val="00762618"/>
    <w:rsid w:val="00762CFB"/>
    <w:rsid w:val="00762F74"/>
    <w:rsid w:val="007633D2"/>
    <w:rsid w:val="00764859"/>
    <w:rsid w:val="00765281"/>
    <w:rsid w:val="00765BC3"/>
    <w:rsid w:val="007665BC"/>
    <w:rsid w:val="00766D4B"/>
    <w:rsid w:val="00767C9A"/>
    <w:rsid w:val="00767E09"/>
    <w:rsid w:val="007710AF"/>
    <w:rsid w:val="007717A4"/>
    <w:rsid w:val="00771930"/>
    <w:rsid w:val="00771EAB"/>
    <w:rsid w:val="00772F05"/>
    <w:rsid w:val="007750A8"/>
    <w:rsid w:val="00775F41"/>
    <w:rsid w:val="00775F42"/>
    <w:rsid w:val="00775F60"/>
    <w:rsid w:val="0077604C"/>
    <w:rsid w:val="0077606E"/>
    <w:rsid w:val="00776DF8"/>
    <w:rsid w:val="007776D6"/>
    <w:rsid w:val="007777A3"/>
    <w:rsid w:val="00777B71"/>
    <w:rsid w:val="0078167E"/>
    <w:rsid w:val="00781F29"/>
    <w:rsid w:val="007824A1"/>
    <w:rsid w:val="00783A03"/>
    <w:rsid w:val="00784679"/>
    <w:rsid w:val="007850A9"/>
    <w:rsid w:val="0078516F"/>
    <w:rsid w:val="00785306"/>
    <w:rsid w:val="007854F2"/>
    <w:rsid w:val="00786FA2"/>
    <w:rsid w:val="00786FBF"/>
    <w:rsid w:val="00787350"/>
    <w:rsid w:val="0078772D"/>
    <w:rsid w:val="00790064"/>
    <w:rsid w:val="00791232"/>
    <w:rsid w:val="00791603"/>
    <w:rsid w:val="007929E0"/>
    <w:rsid w:val="00792C73"/>
    <w:rsid w:val="007939E2"/>
    <w:rsid w:val="00793B9D"/>
    <w:rsid w:val="0079457B"/>
    <w:rsid w:val="007947BD"/>
    <w:rsid w:val="007958DE"/>
    <w:rsid w:val="00795E8D"/>
    <w:rsid w:val="0079622B"/>
    <w:rsid w:val="00796CD5"/>
    <w:rsid w:val="007A02F9"/>
    <w:rsid w:val="007A0DA6"/>
    <w:rsid w:val="007A120E"/>
    <w:rsid w:val="007A17BA"/>
    <w:rsid w:val="007A1849"/>
    <w:rsid w:val="007A1CED"/>
    <w:rsid w:val="007A2244"/>
    <w:rsid w:val="007A25B1"/>
    <w:rsid w:val="007A2B04"/>
    <w:rsid w:val="007A2B0C"/>
    <w:rsid w:val="007A38E5"/>
    <w:rsid w:val="007A4192"/>
    <w:rsid w:val="007A48A6"/>
    <w:rsid w:val="007A4998"/>
    <w:rsid w:val="007A4D1F"/>
    <w:rsid w:val="007A5557"/>
    <w:rsid w:val="007A6B12"/>
    <w:rsid w:val="007A737E"/>
    <w:rsid w:val="007A78FF"/>
    <w:rsid w:val="007B0026"/>
    <w:rsid w:val="007B0224"/>
    <w:rsid w:val="007B04C4"/>
    <w:rsid w:val="007B0F0A"/>
    <w:rsid w:val="007B184D"/>
    <w:rsid w:val="007B2D1E"/>
    <w:rsid w:val="007B3258"/>
    <w:rsid w:val="007B43E0"/>
    <w:rsid w:val="007B465A"/>
    <w:rsid w:val="007B4FEB"/>
    <w:rsid w:val="007B5010"/>
    <w:rsid w:val="007B5BBE"/>
    <w:rsid w:val="007B62B7"/>
    <w:rsid w:val="007B64D8"/>
    <w:rsid w:val="007B7276"/>
    <w:rsid w:val="007B76F4"/>
    <w:rsid w:val="007C0DC0"/>
    <w:rsid w:val="007C24E6"/>
    <w:rsid w:val="007C288D"/>
    <w:rsid w:val="007C2BFA"/>
    <w:rsid w:val="007C4AFE"/>
    <w:rsid w:val="007C4E7E"/>
    <w:rsid w:val="007C5997"/>
    <w:rsid w:val="007C5DAD"/>
    <w:rsid w:val="007C5E1B"/>
    <w:rsid w:val="007C5F5B"/>
    <w:rsid w:val="007C5FD9"/>
    <w:rsid w:val="007C7570"/>
    <w:rsid w:val="007C78DD"/>
    <w:rsid w:val="007C7C32"/>
    <w:rsid w:val="007D16BB"/>
    <w:rsid w:val="007D214A"/>
    <w:rsid w:val="007D2771"/>
    <w:rsid w:val="007D2BCB"/>
    <w:rsid w:val="007D38CE"/>
    <w:rsid w:val="007D3BA7"/>
    <w:rsid w:val="007D4EDF"/>
    <w:rsid w:val="007D5309"/>
    <w:rsid w:val="007D5E11"/>
    <w:rsid w:val="007D7364"/>
    <w:rsid w:val="007D7A36"/>
    <w:rsid w:val="007D7B43"/>
    <w:rsid w:val="007E1101"/>
    <w:rsid w:val="007E1AC9"/>
    <w:rsid w:val="007E30E7"/>
    <w:rsid w:val="007E45EC"/>
    <w:rsid w:val="007E470A"/>
    <w:rsid w:val="007E6B95"/>
    <w:rsid w:val="007F02B7"/>
    <w:rsid w:val="007F09AC"/>
    <w:rsid w:val="007F1C91"/>
    <w:rsid w:val="007F1DDC"/>
    <w:rsid w:val="007F3A8B"/>
    <w:rsid w:val="007F3AFE"/>
    <w:rsid w:val="007F462A"/>
    <w:rsid w:val="007F4CDE"/>
    <w:rsid w:val="007F6892"/>
    <w:rsid w:val="007F7DDB"/>
    <w:rsid w:val="007F7F2E"/>
    <w:rsid w:val="00800FC8"/>
    <w:rsid w:val="008018F9"/>
    <w:rsid w:val="00801EDD"/>
    <w:rsid w:val="008027BD"/>
    <w:rsid w:val="008028C0"/>
    <w:rsid w:val="00802D7A"/>
    <w:rsid w:val="00802F7E"/>
    <w:rsid w:val="0080333E"/>
    <w:rsid w:val="008033B1"/>
    <w:rsid w:val="008049E0"/>
    <w:rsid w:val="0080743B"/>
    <w:rsid w:val="008118A7"/>
    <w:rsid w:val="00811AE8"/>
    <w:rsid w:val="00811B2A"/>
    <w:rsid w:val="00812DF2"/>
    <w:rsid w:val="00813F9D"/>
    <w:rsid w:val="00814BF0"/>
    <w:rsid w:val="008152A4"/>
    <w:rsid w:val="0081548A"/>
    <w:rsid w:val="008154CA"/>
    <w:rsid w:val="008161CE"/>
    <w:rsid w:val="00817046"/>
    <w:rsid w:val="00817129"/>
    <w:rsid w:val="0081740F"/>
    <w:rsid w:val="00817857"/>
    <w:rsid w:val="00820358"/>
    <w:rsid w:val="0082177A"/>
    <w:rsid w:val="0082193E"/>
    <w:rsid w:val="008227EF"/>
    <w:rsid w:val="008231E7"/>
    <w:rsid w:val="00823EA6"/>
    <w:rsid w:val="008251F7"/>
    <w:rsid w:val="00826B93"/>
    <w:rsid w:val="00826E91"/>
    <w:rsid w:val="00827C04"/>
    <w:rsid w:val="008303BE"/>
    <w:rsid w:val="00830CBE"/>
    <w:rsid w:val="0083155A"/>
    <w:rsid w:val="00831B2C"/>
    <w:rsid w:val="00831C24"/>
    <w:rsid w:val="00831F91"/>
    <w:rsid w:val="00832F73"/>
    <w:rsid w:val="00833168"/>
    <w:rsid w:val="00833862"/>
    <w:rsid w:val="008344B2"/>
    <w:rsid w:val="00835002"/>
    <w:rsid w:val="008357C4"/>
    <w:rsid w:val="008364F0"/>
    <w:rsid w:val="008365FD"/>
    <w:rsid w:val="00836950"/>
    <w:rsid w:val="00837114"/>
    <w:rsid w:val="00837CA1"/>
    <w:rsid w:val="00841066"/>
    <w:rsid w:val="008412D6"/>
    <w:rsid w:val="008422DF"/>
    <w:rsid w:val="0084301B"/>
    <w:rsid w:val="0084343A"/>
    <w:rsid w:val="00843F46"/>
    <w:rsid w:val="00843FD9"/>
    <w:rsid w:val="00844ED2"/>
    <w:rsid w:val="00845489"/>
    <w:rsid w:val="00845717"/>
    <w:rsid w:val="00846AD6"/>
    <w:rsid w:val="00847089"/>
    <w:rsid w:val="00847820"/>
    <w:rsid w:val="00850CA6"/>
    <w:rsid w:val="0085258D"/>
    <w:rsid w:val="00853FCB"/>
    <w:rsid w:val="00854397"/>
    <w:rsid w:val="00857752"/>
    <w:rsid w:val="008608DD"/>
    <w:rsid w:val="0086131D"/>
    <w:rsid w:val="00864583"/>
    <w:rsid w:val="00864940"/>
    <w:rsid w:val="00865476"/>
    <w:rsid w:val="00865526"/>
    <w:rsid w:val="00866819"/>
    <w:rsid w:val="00866A82"/>
    <w:rsid w:val="0086716C"/>
    <w:rsid w:val="00867267"/>
    <w:rsid w:val="008677E6"/>
    <w:rsid w:val="00867F11"/>
    <w:rsid w:val="008704BE"/>
    <w:rsid w:val="00870D96"/>
    <w:rsid w:val="008716C9"/>
    <w:rsid w:val="00871925"/>
    <w:rsid w:val="008720DA"/>
    <w:rsid w:val="008728E5"/>
    <w:rsid w:val="00873138"/>
    <w:rsid w:val="008741D1"/>
    <w:rsid w:val="008741D2"/>
    <w:rsid w:val="0087468D"/>
    <w:rsid w:val="00874AC6"/>
    <w:rsid w:val="00875E5E"/>
    <w:rsid w:val="008762AF"/>
    <w:rsid w:val="00876849"/>
    <w:rsid w:val="00876D45"/>
    <w:rsid w:val="00876D6F"/>
    <w:rsid w:val="0087782C"/>
    <w:rsid w:val="00877A33"/>
    <w:rsid w:val="00877A3B"/>
    <w:rsid w:val="00880426"/>
    <w:rsid w:val="00881A0F"/>
    <w:rsid w:val="00882B63"/>
    <w:rsid w:val="00882F8C"/>
    <w:rsid w:val="0088308D"/>
    <w:rsid w:val="00883190"/>
    <w:rsid w:val="00883375"/>
    <w:rsid w:val="00883AC9"/>
    <w:rsid w:val="00885BBE"/>
    <w:rsid w:val="008862A8"/>
    <w:rsid w:val="008865BE"/>
    <w:rsid w:val="008877EE"/>
    <w:rsid w:val="00887999"/>
    <w:rsid w:val="00887C7A"/>
    <w:rsid w:val="00890394"/>
    <w:rsid w:val="008903F3"/>
    <w:rsid w:val="0089116F"/>
    <w:rsid w:val="008917DF"/>
    <w:rsid w:val="0089217A"/>
    <w:rsid w:val="00892258"/>
    <w:rsid w:val="00893CC1"/>
    <w:rsid w:val="008944B0"/>
    <w:rsid w:val="00895096"/>
    <w:rsid w:val="008955DF"/>
    <w:rsid w:val="00897114"/>
    <w:rsid w:val="0089790E"/>
    <w:rsid w:val="008A0B31"/>
    <w:rsid w:val="008A0D03"/>
    <w:rsid w:val="008A3B57"/>
    <w:rsid w:val="008A3BD4"/>
    <w:rsid w:val="008A3C60"/>
    <w:rsid w:val="008A6193"/>
    <w:rsid w:val="008B0926"/>
    <w:rsid w:val="008B0AC5"/>
    <w:rsid w:val="008B18C3"/>
    <w:rsid w:val="008B2CBD"/>
    <w:rsid w:val="008B2FE9"/>
    <w:rsid w:val="008B46B9"/>
    <w:rsid w:val="008B4D31"/>
    <w:rsid w:val="008B5C59"/>
    <w:rsid w:val="008B5EE8"/>
    <w:rsid w:val="008B6777"/>
    <w:rsid w:val="008B6B26"/>
    <w:rsid w:val="008B6CB0"/>
    <w:rsid w:val="008B6ED0"/>
    <w:rsid w:val="008B6FB3"/>
    <w:rsid w:val="008B7496"/>
    <w:rsid w:val="008B7EF9"/>
    <w:rsid w:val="008C0130"/>
    <w:rsid w:val="008C0E37"/>
    <w:rsid w:val="008C0FAF"/>
    <w:rsid w:val="008C129F"/>
    <w:rsid w:val="008C31F9"/>
    <w:rsid w:val="008C3E4B"/>
    <w:rsid w:val="008C3F45"/>
    <w:rsid w:val="008C40F3"/>
    <w:rsid w:val="008C55BA"/>
    <w:rsid w:val="008C5D97"/>
    <w:rsid w:val="008C5E1B"/>
    <w:rsid w:val="008C67A1"/>
    <w:rsid w:val="008C6A0A"/>
    <w:rsid w:val="008C7B70"/>
    <w:rsid w:val="008D024F"/>
    <w:rsid w:val="008D05F5"/>
    <w:rsid w:val="008D0B89"/>
    <w:rsid w:val="008D11F6"/>
    <w:rsid w:val="008D248D"/>
    <w:rsid w:val="008D26FD"/>
    <w:rsid w:val="008D3364"/>
    <w:rsid w:val="008D36E8"/>
    <w:rsid w:val="008D3797"/>
    <w:rsid w:val="008D3896"/>
    <w:rsid w:val="008D38FC"/>
    <w:rsid w:val="008D3E37"/>
    <w:rsid w:val="008D48EE"/>
    <w:rsid w:val="008D4F3C"/>
    <w:rsid w:val="008D5467"/>
    <w:rsid w:val="008D5AFB"/>
    <w:rsid w:val="008D6238"/>
    <w:rsid w:val="008D6C74"/>
    <w:rsid w:val="008D6D33"/>
    <w:rsid w:val="008D73C7"/>
    <w:rsid w:val="008D7997"/>
    <w:rsid w:val="008E0DA8"/>
    <w:rsid w:val="008E1738"/>
    <w:rsid w:val="008E1785"/>
    <w:rsid w:val="008E1C86"/>
    <w:rsid w:val="008E208A"/>
    <w:rsid w:val="008E380D"/>
    <w:rsid w:val="008E4A0A"/>
    <w:rsid w:val="008E57CD"/>
    <w:rsid w:val="008E5B70"/>
    <w:rsid w:val="008E5F25"/>
    <w:rsid w:val="008E7452"/>
    <w:rsid w:val="008E76F3"/>
    <w:rsid w:val="008F013D"/>
    <w:rsid w:val="008F046E"/>
    <w:rsid w:val="008F0A8B"/>
    <w:rsid w:val="008F115E"/>
    <w:rsid w:val="008F16EC"/>
    <w:rsid w:val="008F1E9E"/>
    <w:rsid w:val="008F1F4A"/>
    <w:rsid w:val="008F24DA"/>
    <w:rsid w:val="008F4766"/>
    <w:rsid w:val="008F55F4"/>
    <w:rsid w:val="008F58C8"/>
    <w:rsid w:val="008F590C"/>
    <w:rsid w:val="008F5E81"/>
    <w:rsid w:val="008F6147"/>
    <w:rsid w:val="008F6826"/>
    <w:rsid w:val="008F6A34"/>
    <w:rsid w:val="008F6C51"/>
    <w:rsid w:val="008F6D11"/>
    <w:rsid w:val="008F727F"/>
    <w:rsid w:val="008F7B6A"/>
    <w:rsid w:val="009001E0"/>
    <w:rsid w:val="009010C8"/>
    <w:rsid w:val="00902482"/>
    <w:rsid w:val="00902535"/>
    <w:rsid w:val="009026E0"/>
    <w:rsid w:val="0090281E"/>
    <w:rsid w:val="0090366F"/>
    <w:rsid w:val="0090403A"/>
    <w:rsid w:val="009053DC"/>
    <w:rsid w:val="00905A7A"/>
    <w:rsid w:val="009068C2"/>
    <w:rsid w:val="009104F9"/>
    <w:rsid w:val="0091061A"/>
    <w:rsid w:val="00911704"/>
    <w:rsid w:val="00912278"/>
    <w:rsid w:val="00912B2F"/>
    <w:rsid w:val="00913835"/>
    <w:rsid w:val="00913B9F"/>
    <w:rsid w:val="00913EAB"/>
    <w:rsid w:val="00914974"/>
    <w:rsid w:val="00915111"/>
    <w:rsid w:val="0091544B"/>
    <w:rsid w:val="00915CE7"/>
    <w:rsid w:val="009160E5"/>
    <w:rsid w:val="00916639"/>
    <w:rsid w:val="00917781"/>
    <w:rsid w:val="009203FC"/>
    <w:rsid w:val="00920415"/>
    <w:rsid w:val="0092073B"/>
    <w:rsid w:val="00920F1C"/>
    <w:rsid w:val="009219D0"/>
    <w:rsid w:val="0092432C"/>
    <w:rsid w:val="00924E50"/>
    <w:rsid w:val="00927E03"/>
    <w:rsid w:val="0093246B"/>
    <w:rsid w:val="00932B5D"/>
    <w:rsid w:val="00932F8D"/>
    <w:rsid w:val="00933226"/>
    <w:rsid w:val="0093493E"/>
    <w:rsid w:val="00935202"/>
    <w:rsid w:val="009359C6"/>
    <w:rsid w:val="0093696D"/>
    <w:rsid w:val="00936CD2"/>
    <w:rsid w:val="00936D7B"/>
    <w:rsid w:val="0093720E"/>
    <w:rsid w:val="0093728C"/>
    <w:rsid w:val="00937A67"/>
    <w:rsid w:val="00937E8A"/>
    <w:rsid w:val="009402DC"/>
    <w:rsid w:val="00940967"/>
    <w:rsid w:val="00940F04"/>
    <w:rsid w:val="00943083"/>
    <w:rsid w:val="00943D80"/>
    <w:rsid w:val="009447C7"/>
    <w:rsid w:val="009455A8"/>
    <w:rsid w:val="009466DB"/>
    <w:rsid w:val="0094685C"/>
    <w:rsid w:val="00946FF4"/>
    <w:rsid w:val="009477EE"/>
    <w:rsid w:val="00951E1E"/>
    <w:rsid w:val="00952DAE"/>
    <w:rsid w:val="00953D23"/>
    <w:rsid w:val="00954946"/>
    <w:rsid w:val="009549A1"/>
    <w:rsid w:val="009551D1"/>
    <w:rsid w:val="009558B1"/>
    <w:rsid w:val="009566B9"/>
    <w:rsid w:val="00957358"/>
    <w:rsid w:val="0096113C"/>
    <w:rsid w:val="00961192"/>
    <w:rsid w:val="009611C1"/>
    <w:rsid w:val="0096120B"/>
    <w:rsid w:val="009615CF"/>
    <w:rsid w:val="00961CE5"/>
    <w:rsid w:val="00962304"/>
    <w:rsid w:val="0096320F"/>
    <w:rsid w:val="00964434"/>
    <w:rsid w:val="0096444A"/>
    <w:rsid w:val="00965CCA"/>
    <w:rsid w:val="009666E3"/>
    <w:rsid w:val="00967712"/>
    <w:rsid w:val="00967E6F"/>
    <w:rsid w:val="009708F8"/>
    <w:rsid w:val="00970BE8"/>
    <w:rsid w:val="00970CED"/>
    <w:rsid w:val="009718F7"/>
    <w:rsid w:val="00971E14"/>
    <w:rsid w:val="00972446"/>
    <w:rsid w:val="009727EE"/>
    <w:rsid w:val="00972BB3"/>
    <w:rsid w:val="0097338A"/>
    <w:rsid w:val="00973CAB"/>
    <w:rsid w:val="009748A0"/>
    <w:rsid w:val="00974CBE"/>
    <w:rsid w:val="00974EB9"/>
    <w:rsid w:val="00974F64"/>
    <w:rsid w:val="00976371"/>
    <w:rsid w:val="00977421"/>
    <w:rsid w:val="009777CC"/>
    <w:rsid w:val="00977C25"/>
    <w:rsid w:val="00980940"/>
    <w:rsid w:val="00980ABC"/>
    <w:rsid w:val="00980D12"/>
    <w:rsid w:val="0098134D"/>
    <w:rsid w:val="00981481"/>
    <w:rsid w:val="00982B9E"/>
    <w:rsid w:val="00984400"/>
    <w:rsid w:val="00984DD5"/>
    <w:rsid w:val="0098518E"/>
    <w:rsid w:val="009855B2"/>
    <w:rsid w:val="00986247"/>
    <w:rsid w:val="00986340"/>
    <w:rsid w:val="00986972"/>
    <w:rsid w:val="009869A9"/>
    <w:rsid w:val="009870CE"/>
    <w:rsid w:val="00990219"/>
    <w:rsid w:val="00990B86"/>
    <w:rsid w:val="00990C95"/>
    <w:rsid w:val="00992EA0"/>
    <w:rsid w:val="0099301F"/>
    <w:rsid w:val="00993558"/>
    <w:rsid w:val="00993E1F"/>
    <w:rsid w:val="00994151"/>
    <w:rsid w:val="00994191"/>
    <w:rsid w:val="00994926"/>
    <w:rsid w:val="009949AE"/>
    <w:rsid w:val="009956A5"/>
    <w:rsid w:val="0099598C"/>
    <w:rsid w:val="009973AF"/>
    <w:rsid w:val="009A0CEE"/>
    <w:rsid w:val="009A0F9F"/>
    <w:rsid w:val="009A1244"/>
    <w:rsid w:val="009A135A"/>
    <w:rsid w:val="009A20AD"/>
    <w:rsid w:val="009A29E8"/>
    <w:rsid w:val="009A2BBD"/>
    <w:rsid w:val="009A402E"/>
    <w:rsid w:val="009A4F5E"/>
    <w:rsid w:val="009A536A"/>
    <w:rsid w:val="009A5978"/>
    <w:rsid w:val="009A62BD"/>
    <w:rsid w:val="009A63A5"/>
    <w:rsid w:val="009A6443"/>
    <w:rsid w:val="009A6B18"/>
    <w:rsid w:val="009B1AF7"/>
    <w:rsid w:val="009B2B5A"/>
    <w:rsid w:val="009B2D41"/>
    <w:rsid w:val="009B33E4"/>
    <w:rsid w:val="009B4973"/>
    <w:rsid w:val="009B4BC1"/>
    <w:rsid w:val="009B5655"/>
    <w:rsid w:val="009B5850"/>
    <w:rsid w:val="009B649A"/>
    <w:rsid w:val="009B7986"/>
    <w:rsid w:val="009B7A40"/>
    <w:rsid w:val="009B7AC2"/>
    <w:rsid w:val="009B7BD9"/>
    <w:rsid w:val="009B7F06"/>
    <w:rsid w:val="009C099A"/>
    <w:rsid w:val="009C12B7"/>
    <w:rsid w:val="009C1B32"/>
    <w:rsid w:val="009C32BC"/>
    <w:rsid w:val="009C3561"/>
    <w:rsid w:val="009C357A"/>
    <w:rsid w:val="009C3F34"/>
    <w:rsid w:val="009C6E31"/>
    <w:rsid w:val="009C7A5A"/>
    <w:rsid w:val="009C7D6E"/>
    <w:rsid w:val="009D059E"/>
    <w:rsid w:val="009D130D"/>
    <w:rsid w:val="009D174D"/>
    <w:rsid w:val="009D1F45"/>
    <w:rsid w:val="009D20F8"/>
    <w:rsid w:val="009D2470"/>
    <w:rsid w:val="009D2869"/>
    <w:rsid w:val="009D3434"/>
    <w:rsid w:val="009D362C"/>
    <w:rsid w:val="009D4C99"/>
    <w:rsid w:val="009D56B3"/>
    <w:rsid w:val="009D65F3"/>
    <w:rsid w:val="009D6649"/>
    <w:rsid w:val="009E1695"/>
    <w:rsid w:val="009E2452"/>
    <w:rsid w:val="009E2BE5"/>
    <w:rsid w:val="009E3542"/>
    <w:rsid w:val="009E4499"/>
    <w:rsid w:val="009E57AC"/>
    <w:rsid w:val="009E59D4"/>
    <w:rsid w:val="009E6603"/>
    <w:rsid w:val="009E69C9"/>
    <w:rsid w:val="009E6BEC"/>
    <w:rsid w:val="009E74AC"/>
    <w:rsid w:val="009E7B75"/>
    <w:rsid w:val="009F0526"/>
    <w:rsid w:val="009F1AEC"/>
    <w:rsid w:val="009F1B98"/>
    <w:rsid w:val="009F1D05"/>
    <w:rsid w:val="009F35A5"/>
    <w:rsid w:val="009F55C4"/>
    <w:rsid w:val="009F5CA6"/>
    <w:rsid w:val="009F7F92"/>
    <w:rsid w:val="00A0061C"/>
    <w:rsid w:val="00A008FA"/>
    <w:rsid w:val="00A0116C"/>
    <w:rsid w:val="00A01943"/>
    <w:rsid w:val="00A01AA2"/>
    <w:rsid w:val="00A01F9F"/>
    <w:rsid w:val="00A02315"/>
    <w:rsid w:val="00A02DDE"/>
    <w:rsid w:val="00A03ADB"/>
    <w:rsid w:val="00A03DE6"/>
    <w:rsid w:val="00A04F25"/>
    <w:rsid w:val="00A065DC"/>
    <w:rsid w:val="00A0672C"/>
    <w:rsid w:val="00A0746C"/>
    <w:rsid w:val="00A076E3"/>
    <w:rsid w:val="00A07E0A"/>
    <w:rsid w:val="00A1026D"/>
    <w:rsid w:val="00A1065E"/>
    <w:rsid w:val="00A12A69"/>
    <w:rsid w:val="00A139DF"/>
    <w:rsid w:val="00A147F3"/>
    <w:rsid w:val="00A14E4A"/>
    <w:rsid w:val="00A15E35"/>
    <w:rsid w:val="00A162B2"/>
    <w:rsid w:val="00A16813"/>
    <w:rsid w:val="00A170B7"/>
    <w:rsid w:val="00A1760D"/>
    <w:rsid w:val="00A206DE"/>
    <w:rsid w:val="00A20A2A"/>
    <w:rsid w:val="00A22589"/>
    <w:rsid w:val="00A246FF"/>
    <w:rsid w:val="00A26034"/>
    <w:rsid w:val="00A260A6"/>
    <w:rsid w:val="00A263CB"/>
    <w:rsid w:val="00A26D97"/>
    <w:rsid w:val="00A273A8"/>
    <w:rsid w:val="00A2752F"/>
    <w:rsid w:val="00A2767F"/>
    <w:rsid w:val="00A3080A"/>
    <w:rsid w:val="00A30B2D"/>
    <w:rsid w:val="00A30FF1"/>
    <w:rsid w:val="00A31D12"/>
    <w:rsid w:val="00A32764"/>
    <w:rsid w:val="00A32A98"/>
    <w:rsid w:val="00A33025"/>
    <w:rsid w:val="00A33C28"/>
    <w:rsid w:val="00A33F3F"/>
    <w:rsid w:val="00A3484D"/>
    <w:rsid w:val="00A34C7E"/>
    <w:rsid w:val="00A34CD5"/>
    <w:rsid w:val="00A35743"/>
    <w:rsid w:val="00A37654"/>
    <w:rsid w:val="00A37EB3"/>
    <w:rsid w:val="00A411FF"/>
    <w:rsid w:val="00A4178B"/>
    <w:rsid w:val="00A4291C"/>
    <w:rsid w:val="00A429D6"/>
    <w:rsid w:val="00A464DF"/>
    <w:rsid w:val="00A46838"/>
    <w:rsid w:val="00A46AB0"/>
    <w:rsid w:val="00A4723B"/>
    <w:rsid w:val="00A47D9A"/>
    <w:rsid w:val="00A47F8F"/>
    <w:rsid w:val="00A5000F"/>
    <w:rsid w:val="00A505CD"/>
    <w:rsid w:val="00A50FF9"/>
    <w:rsid w:val="00A511A7"/>
    <w:rsid w:val="00A5147F"/>
    <w:rsid w:val="00A51A4E"/>
    <w:rsid w:val="00A5224B"/>
    <w:rsid w:val="00A52318"/>
    <w:rsid w:val="00A52C57"/>
    <w:rsid w:val="00A52DA0"/>
    <w:rsid w:val="00A54D85"/>
    <w:rsid w:val="00A55AFD"/>
    <w:rsid w:val="00A5666F"/>
    <w:rsid w:val="00A56681"/>
    <w:rsid w:val="00A57017"/>
    <w:rsid w:val="00A572F2"/>
    <w:rsid w:val="00A57446"/>
    <w:rsid w:val="00A57D12"/>
    <w:rsid w:val="00A57E67"/>
    <w:rsid w:val="00A60637"/>
    <w:rsid w:val="00A60F52"/>
    <w:rsid w:val="00A61098"/>
    <w:rsid w:val="00A6139B"/>
    <w:rsid w:val="00A62303"/>
    <w:rsid w:val="00A62FD3"/>
    <w:rsid w:val="00A634C1"/>
    <w:rsid w:val="00A65674"/>
    <w:rsid w:val="00A67724"/>
    <w:rsid w:val="00A677AA"/>
    <w:rsid w:val="00A703B7"/>
    <w:rsid w:val="00A710E8"/>
    <w:rsid w:val="00A7190F"/>
    <w:rsid w:val="00A723FB"/>
    <w:rsid w:val="00A731FB"/>
    <w:rsid w:val="00A7349F"/>
    <w:rsid w:val="00A74660"/>
    <w:rsid w:val="00A74972"/>
    <w:rsid w:val="00A754DB"/>
    <w:rsid w:val="00A7598C"/>
    <w:rsid w:val="00A75B09"/>
    <w:rsid w:val="00A76260"/>
    <w:rsid w:val="00A80350"/>
    <w:rsid w:val="00A827F9"/>
    <w:rsid w:val="00A828BE"/>
    <w:rsid w:val="00A82E4E"/>
    <w:rsid w:val="00A830B1"/>
    <w:rsid w:val="00A83220"/>
    <w:rsid w:val="00A84DF6"/>
    <w:rsid w:val="00A84E83"/>
    <w:rsid w:val="00A8514C"/>
    <w:rsid w:val="00A85A29"/>
    <w:rsid w:val="00A85CFC"/>
    <w:rsid w:val="00A8623B"/>
    <w:rsid w:val="00A86D78"/>
    <w:rsid w:val="00A8727E"/>
    <w:rsid w:val="00A87786"/>
    <w:rsid w:val="00A87FCE"/>
    <w:rsid w:val="00A9075B"/>
    <w:rsid w:val="00A91671"/>
    <w:rsid w:val="00A917CC"/>
    <w:rsid w:val="00A92030"/>
    <w:rsid w:val="00A929D0"/>
    <w:rsid w:val="00A92BFD"/>
    <w:rsid w:val="00A92F7A"/>
    <w:rsid w:val="00A94568"/>
    <w:rsid w:val="00A945B8"/>
    <w:rsid w:val="00A94639"/>
    <w:rsid w:val="00A95608"/>
    <w:rsid w:val="00A95B67"/>
    <w:rsid w:val="00A95FB7"/>
    <w:rsid w:val="00A9733B"/>
    <w:rsid w:val="00A97608"/>
    <w:rsid w:val="00A976F1"/>
    <w:rsid w:val="00AA19B2"/>
    <w:rsid w:val="00AA19CB"/>
    <w:rsid w:val="00AA1A54"/>
    <w:rsid w:val="00AA1EED"/>
    <w:rsid w:val="00AA2B52"/>
    <w:rsid w:val="00AA4667"/>
    <w:rsid w:val="00AA471C"/>
    <w:rsid w:val="00AA48ED"/>
    <w:rsid w:val="00AA5FC4"/>
    <w:rsid w:val="00AA6B91"/>
    <w:rsid w:val="00AA6FBF"/>
    <w:rsid w:val="00AA72ED"/>
    <w:rsid w:val="00AB0665"/>
    <w:rsid w:val="00AB0F1D"/>
    <w:rsid w:val="00AB0F43"/>
    <w:rsid w:val="00AB1EA0"/>
    <w:rsid w:val="00AB3F07"/>
    <w:rsid w:val="00AB476D"/>
    <w:rsid w:val="00AB55B7"/>
    <w:rsid w:val="00AB5CA5"/>
    <w:rsid w:val="00AB6E72"/>
    <w:rsid w:val="00AB7758"/>
    <w:rsid w:val="00AC02B1"/>
    <w:rsid w:val="00AC0684"/>
    <w:rsid w:val="00AC0773"/>
    <w:rsid w:val="00AC0CEF"/>
    <w:rsid w:val="00AC1026"/>
    <w:rsid w:val="00AC1470"/>
    <w:rsid w:val="00AC22B5"/>
    <w:rsid w:val="00AC3521"/>
    <w:rsid w:val="00AC3DDC"/>
    <w:rsid w:val="00AC4159"/>
    <w:rsid w:val="00AC4325"/>
    <w:rsid w:val="00AC483C"/>
    <w:rsid w:val="00AC6CBA"/>
    <w:rsid w:val="00AC6CBC"/>
    <w:rsid w:val="00AC71D1"/>
    <w:rsid w:val="00AC7D90"/>
    <w:rsid w:val="00AC7F3B"/>
    <w:rsid w:val="00AD15A0"/>
    <w:rsid w:val="00AD2BBA"/>
    <w:rsid w:val="00AD2DA2"/>
    <w:rsid w:val="00AD2FCB"/>
    <w:rsid w:val="00AD322E"/>
    <w:rsid w:val="00AD35F1"/>
    <w:rsid w:val="00AD39A3"/>
    <w:rsid w:val="00AD3A3B"/>
    <w:rsid w:val="00AD4203"/>
    <w:rsid w:val="00AD452A"/>
    <w:rsid w:val="00AD513B"/>
    <w:rsid w:val="00AD6532"/>
    <w:rsid w:val="00AD6592"/>
    <w:rsid w:val="00AD6BFD"/>
    <w:rsid w:val="00AE01BF"/>
    <w:rsid w:val="00AE08F5"/>
    <w:rsid w:val="00AE1343"/>
    <w:rsid w:val="00AE148A"/>
    <w:rsid w:val="00AE31E0"/>
    <w:rsid w:val="00AE3336"/>
    <w:rsid w:val="00AE4AFD"/>
    <w:rsid w:val="00AE4BB1"/>
    <w:rsid w:val="00AE5EB7"/>
    <w:rsid w:val="00AE62A8"/>
    <w:rsid w:val="00AE6305"/>
    <w:rsid w:val="00AE699E"/>
    <w:rsid w:val="00AE75C9"/>
    <w:rsid w:val="00AF02C8"/>
    <w:rsid w:val="00AF078B"/>
    <w:rsid w:val="00AF20DF"/>
    <w:rsid w:val="00AF22BD"/>
    <w:rsid w:val="00AF2E55"/>
    <w:rsid w:val="00AF3EC0"/>
    <w:rsid w:val="00AF407B"/>
    <w:rsid w:val="00AF5249"/>
    <w:rsid w:val="00AF5365"/>
    <w:rsid w:val="00AF58ED"/>
    <w:rsid w:val="00AF6309"/>
    <w:rsid w:val="00AF74E0"/>
    <w:rsid w:val="00AF795A"/>
    <w:rsid w:val="00B01958"/>
    <w:rsid w:val="00B01BF7"/>
    <w:rsid w:val="00B01F2C"/>
    <w:rsid w:val="00B02B17"/>
    <w:rsid w:val="00B02C20"/>
    <w:rsid w:val="00B0477D"/>
    <w:rsid w:val="00B047D8"/>
    <w:rsid w:val="00B06F7F"/>
    <w:rsid w:val="00B07F84"/>
    <w:rsid w:val="00B10B1C"/>
    <w:rsid w:val="00B11A4E"/>
    <w:rsid w:val="00B11C96"/>
    <w:rsid w:val="00B123E7"/>
    <w:rsid w:val="00B152FA"/>
    <w:rsid w:val="00B15E1F"/>
    <w:rsid w:val="00B16085"/>
    <w:rsid w:val="00B22257"/>
    <w:rsid w:val="00B229C1"/>
    <w:rsid w:val="00B23541"/>
    <w:rsid w:val="00B235D0"/>
    <w:rsid w:val="00B23931"/>
    <w:rsid w:val="00B24260"/>
    <w:rsid w:val="00B24434"/>
    <w:rsid w:val="00B24B5E"/>
    <w:rsid w:val="00B24CC7"/>
    <w:rsid w:val="00B25C5E"/>
    <w:rsid w:val="00B263B6"/>
    <w:rsid w:val="00B267DC"/>
    <w:rsid w:val="00B26935"/>
    <w:rsid w:val="00B26A37"/>
    <w:rsid w:val="00B27920"/>
    <w:rsid w:val="00B3069F"/>
    <w:rsid w:val="00B30F78"/>
    <w:rsid w:val="00B31040"/>
    <w:rsid w:val="00B315A4"/>
    <w:rsid w:val="00B316E9"/>
    <w:rsid w:val="00B31707"/>
    <w:rsid w:val="00B31798"/>
    <w:rsid w:val="00B31907"/>
    <w:rsid w:val="00B3198C"/>
    <w:rsid w:val="00B32065"/>
    <w:rsid w:val="00B326A9"/>
    <w:rsid w:val="00B32F59"/>
    <w:rsid w:val="00B331D5"/>
    <w:rsid w:val="00B33F64"/>
    <w:rsid w:val="00B35194"/>
    <w:rsid w:val="00B3539B"/>
    <w:rsid w:val="00B35508"/>
    <w:rsid w:val="00B35A9C"/>
    <w:rsid w:val="00B36122"/>
    <w:rsid w:val="00B362AC"/>
    <w:rsid w:val="00B3654B"/>
    <w:rsid w:val="00B37AB0"/>
    <w:rsid w:val="00B37BCA"/>
    <w:rsid w:val="00B37DBF"/>
    <w:rsid w:val="00B37E20"/>
    <w:rsid w:val="00B4085E"/>
    <w:rsid w:val="00B40D5A"/>
    <w:rsid w:val="00B4198A"/>
    <w:rsid w:val="00B41CB8"/>
    <w:rsid w:val="00B42244"/>
    <w:rsid w:val="00B43049"/>
    <w:rsid w:val="00B43FD3"/>
    <w:rsid w:val="00B44A2F"/>
    <w:rsid w:val="00B44F37"/>
    <w:rsid w:val="00B45BF7"/>
    <w:rsid w:val="00B45D0A"/>
    <w:rsid w:val="00B46B6C"/>
    <w:rsid w:val="00B474C0"/>
    <w:rsid w:val="00B478A4"/>
    <w:rsid w:val="00B47BC0"/>
    <w:rsid w:val="00B502DA"/>
    <w:rsid w:val="00B5083D"/>
    <w:rsid w:val="00B50B11"/>
    <w:rsid w:val="00B51E18"/>
    <w:rsid w:val="00B52E29"/>
    <w:rsid w:val="00B53622"/>
    <w:rsid w:val="00B5369E"/>
    <w:rsid w:val="00B5437C"/>
    <w:rsid w:val="00B54C6C"/>
    <w:rsid w:val="00B54DD3"/>
    <w:rsid w:val="00B563C4"/>
    <w:rsid w:val="00B6002F"/>
    <w:rsid w:val="00B60336"/>
    <w:rsid w:val="00B60F2B"/>
    <w:rsid w:val="00B60FCC"/>
    <w:rsid w:val="00B61984"/>
    <w:rsid w:val="00B61C34"/>
    <w:rsid w:val="00B6389E"/>
    <w:rsid w:val="00B64FE4"/>
    <w:rsid w:val="00B65054"/>
    <w:rsid w:val="00B652F7"/>
    <w:rsid w:val="00B664D9"/>
    <w:rsid w:val="00B673DC"/>
    <w:rsid w:val="00B67ADE"/>
    <w:rsid w:val="00B67C11"/>
    <w:rsid w:val="00B67CCE"/>
    <w:rsid w:val="00B705B9"/>
    <w:rsid w:val="00B70ACC"/>
    <w:rsid w:val="00B70B3B"/>
    <w:rsid w:val="00B7104E"/>
    <w:rsid w:val="00B72A24"/>
    <w:rsid w:val="00B73505"/>
    <w:rsid w:val="00B7373E"/>
    <w:rsid w:val="00B738DD"/>
    <w:rsid w:val="00B74389"/>
    <w:rsid w:val="00B74EEE"/>
    <w:rsid w:val="00B75C11"/>
    <w:rsid w:val="00B7638D"/>
    <w:rsid w:val="00B76404"/>
    <w:rsid w:val="00B76A95"/>
    <w:rsid w:val="00B76F72"/>
    <w:rsid w:val="00B7758C"/>
    <w:rsid w:val="00B7783E"/>
    <w:rsid w:val="00B77966"/>
    <w:rsid w:val="00B77AD5"/>
    <w:rsid w:val="00B80299"/>
    <w:rsid w:val="00B81593"/>
    <w:rsid w:val="00B81842"/>
    <w:rsid w:val="00B81CBA"/>
    <w:rsid w:val="00B81F27"/>
    <w:rsid w:val="00B82415"/>
    <w:rsid w:val="00B8251F"/>
    <w:rsid w:val="00B83009"/>
    <w:rsid w:val="00B83D5C"/>
    <w:rsid w:val="00B83DAC"/>
    <w:rsid w:val="00B84541"/>
    <w:rsid w:val="00B84C4E"/>
    <w:rsid w:val="00B84E32"/>
    <w:rsid w:val="00B85C41"/>
    <w:rsid w:val="00B85CBB"/>
    <w:rsid w:val="00B85FE0"/>
    <w:rsid w:val="00B86198"/>
    <w:rsid w:val="00B908D4"/>
    <w:rsid w:val="00B90BB4"/>
    <w:rsid w:val="00B92105"/>
    <w:rsid w:val="00B9340D"/>
    <w:rsid w:val="00B93604"/>
    <w:rsid w:val="00B94868"/>
    <w:rsid w:val="00B949A9"/>
    <w:rsid w:val="00B94DA3"/>
    <w:rsid w:val="00B96D35"/>
    <w:rsid w:val="00B97417"/>
    <w:rsid w:val="00BA004E"/>
    <w:rsid w:val="00BA02CF"/>
    <w:rsid w:val="00BA046E"/>
    <w:rsid w:val="00BA0EE9"/>
    <w:rsid w:val="00BA12D3"/>
    <w:rsid w:val="00BA1CFC"/>
    <w:rsid w:val="00BA27EA"/>
    <w:rsid w:val="00BA2A91"/>
    <w:rsid w:val="00BA2F96"/>
    <w:rsid w:val="00BA34B7"/>
    <w:rsid w:val="00BA4102"/>
    <w:rsid w:val="00BA4E36"/>
    <w:rsid w:val="00BA5CFF"/>
    <w:rsid w:val="00BA6AA4"/>
    <w:rsid w:val="00BA793C"/>
    <w:rsid w:val="00BB255C"/>
    <w:rsid w:val="00BB40A0"/>
    <w:rsid w:val="00BB40AB"/>
    <w:rsid w:val="00BB4C26"/>
    <w:rsid w:val="00BB576D"/>
    <w:rsid w:val="00BB642C"/>
    <w:rsid w:val="00BB7322"/>
    <w:rsid w:val="00BB7B04"/>
    <w:rsid w:val="00BC0247"/>
    <w:rsid w:val="00BC0EA6"/>
    <w:rsid w:val="00BC12DB"/>
    <w:rsid w:val="00BC1B69"/>
    <w:rsid w:val="00BC3A39"/>
    <w:rsid w:val="00BC4189"/>
    <w:rsid w:val="00BC4416"/>
    <w:rsid w:val="00BC4C7E"/>
    <w:rsid w:val="00BC5AA7"/>
    <w:rsid w:val="00BC5C1A"/>
    <w:rsid w:val="00BC64C4"/>
    <w:rsid w:val="00BC66C0"/>
    <w:rsid w:val="00BC72B7"/>
    <w:rsid w:val="00BC79C7"/>
    <w:rsid w:val="00BC7E6B"/>
    <w:rsid w:val="00BD0212"/>
    <w:rsid w:val="00BD0529"/>
    <w:rsid w:val="00BD134E"/>
    <w:rsid w:val="00BD1A8F"/>
    <w:rsid w:val="00BD2C86"/>
    <w:rsid w:val="00BD2D19"/>
    <w:rsid w:val="00BD2D3D"/>
    <w:rsid w:val="00BD39E4"/>
    <w:rsid w:val="00BD3DF3"/>
    <w:rsid w:val="00BD46DF"/>
    <w:rsid w:val="00BD4717"/>
    <w:rsid w:val="00BD556D"/>
    <w:rsid w:val="00BD5587"/>
    <w:rsid w:val="00BD598E"/>
    <w:rsid w:val="00BD5AE4"/>
    <w:rsid w:val="00BD5B40"/>
    <w:rsid w:val="00BD6678"/>
    <w:rsid w:val="00BD7273"/>
    <w:rsid w:val="00BD785F"/>
    <w:rsid w:val="00BD7999"/>
    <w:rsid w:val="00BE0304"/>
    <w:rsid w:val="00BE0CEC"/>
    <w:rsid w:val="00BE1A8A"/>
    <w:rsid w:val="00BE1F77"/>
    <w:rsid w:val="00BE2090"/>
    <w:rsid w:val="00BE2594"/>
    <w:rsid w:val="00BE3414"/>
    <w:rsid w:val="00BE364B"/>
    <w:rsid w:val="00BE4510"/>
    <w:rsid w:val="00BE494E"/>
    <w:rsid w:val="00BE5F33"/>
    <w:rsid w:val="00BF056A"/>
    <w:rsid w:val="00BF0E80"/>
    <w:rsid w:val="00BF12A5"/>
    <w:rsid w:val="00BF2238"/>
    <w:rsid w:val="00BF2A11"/>
    <w:rsid w:val="00BF357D"/>
    <w:rsid w:val="00BF6034"/>
    <w:rsid w:val="00BF7594"/>
    <w:rsid w:val="00BF76F6"/>
    <w:rsid w:val="00C00273"/>
    <w:rsid w:val="00C00A15"/>
    <w:rsid w:val="00C03126"/>
    <w:rsid w:val="00C034EC"/>
    <w:rsid w:val="00C03AE4"/>
    <w:rsid w:val="00C03EE1"/>
    <w:rsid w:val="00C04BD8"/>
    <w:rsid w:val="00C04D79"/>
    <w:rsid w:val="00C0622B"/>
    <w:rsid w:val="00C0666A"/>
    <w:rsid w:val="00C06E25"/>
    <w:rsid w:val="00C101D3"/>
    <w:rsid w:val="00C1182F"/>
    <w:rsid w:val="00C1195A"/>
    <w:rsid w:val="00C12906"/>
    <w:rsid w:val="00C12CE7"/>
    <w:rsid w:val="00C12D00"/>
    <w:rsid w:val="00C135D0"/>
    <w:rsid w:val="00C13A59"/>
    <w:rsid w:val="00C14336"/>
    <w:rsid w:val="00C1448D"/>
    <w:rsid w:val="00C154B0"/>
    <w:rsid w:val="00C15934"/>
    <w:rsid w:val="00C15997"/>
    <w:rsid w:val="00C16545"/>
    <w:rsid w:val="00C16869"/>
    <w:rsid w:val="00C174C0"/>
    <w:rsid w:val="00C17B13"/>
    <w:rsid w:val="00C17BC5"/>
    <w:rsid w:val="00C203FF"/>
    <w:rsid w:val="00C21480"/>
    <w:rsid w:val="00C21DE9"/>
    <w:rsid w:val="00C21E77"/>
    <w:rsid w:val="00C22424"/>
    <w:rsid w:val="00C24951"/>
    <w:rsid w:val="00C249E5"/>
    <w:rsid w:val="00C25A50"/>
    <w:rsid w:val="00C2622C"/>
    <w:rsid w:val="00C272A7"/>
    <w:rsid w:val="00C2794B"/>
    <w:rsid w:val="00C304FB"/>
    <w:rsid w:val="00C308D5"/>
    <w:rsid w:val="00C30985"/>
    <w:rsid w:val="00C318E9"/>
    <w:rsid w:val="00C31C50"/>
    <w:rsid w:val="00C344FA"/>
    <w:rsid w:val="00C35702"/>
    <w:rsid w:val="00C366D8"/>
    <w:rsid w:val="00C36C38"/>
    <w:rsid w:val="00C36DDD"/>
    <w:rsid w:val="00C377F1"/>
    <w:rsid w:val="00C405BA"/>
    <w:rsid w:val="00C42E58"/>
    <w:rsid w:val="00C44302"/>
    <w:rsid w:val="00C44DD7"/>
    <w:rsid w:val="00C44EF9"/>
    <w:rsid w:val="00C44FA1"/>
    <w:rsid w:val="00C4517F"/>
    <w:rsid w:val="00C47669"/>
    <w:rsid w:val="00C47761"/>
    <w:rsid w:val="00C47948"/>
    <w:rsid w:val="00C47A76"/>
    <w:rsid w:val="00C51669"/>
    <w:rsid w:val="00C51BDB"/>
    <w:rsid w:val="00C51F24"/>
    <w:rsid w:val="00C5305A"/>
    <w:rsid w:val="00C545E8"/>
    <w:rsid w:val="00C54F87"/>
    <w:rsid w:val="00C55DB2"/>
    <w:rsid w:val="00C56195"/>
    <w:rsid w:val="00C57441"/>
    <w:rsid w:val="00C57C9A"/>
    <w:rsid w:val="00C60494"/>
    <w:rsid w:val="00C60A63"/>
    <w:rsid w:val="00C637C7"/>
    <w:rsid w:val="00C64BCF"/>
    <w:rsid w:val="00C6543E"/>
    <w:rsid w:val="00C65975"/>
    <w:rsid w:val="00C66838"/>
    <w:rsid w:val="00C66E95"/>
    <w:rsid w:val="00C70696"/>
    <w:rsid w:val="00C708E3"/>
    <w:rsid w:val="00C70D8F"/>
    <w:rsid w:val="00C7114D"/>
    <w:rsid w:val="00C7247A"/>
    <w:rsid w:val="00C72615"/>
    <w:rsid w:val="00C72B59"/>
    <w:rsid w:val="00C72FBF"/>
    <w:rsid w:val="00C73AD1"/>
    <w:rsid w:val="00C74DC8"/>
    <w:rsid w:val="00C752EF"/>
    <w:rsid w:val="00C7565E"/>
    <w:rsid w:val="00C76014"/>
    <w:rsid w:val="00C76283"/>
    <w:rsid w:val="00C76693"/>
    <w:rsid w:val="00C7698D"/>
    <w:rsid w:val="00C770FA"/>
    <w:rsid w:val="00C772E1"/>
    <w:rsid w:val="00C77CED"/>
    <w:rsid w:val="00C80641"/>
    <w:rsid w:val="00C80BC3"/>
    <w:rsid w:val="00C81E87"/>
    <w:rsid w:val="00C82C39"/>
    <w:rsid w:val="00C838AF"/>
    <w:rsid w:val="00C839B4"/>
    <w:rsid w:val="00C83B6D"/>
    <w:rsid w:val="00C84490"/>
    <w:rsid w:val="00C84BA4"/>
    <w:rsid w:val="00C85FC6"/>
    <w:rsid w:val="00C867F2"/>
    <w:rsid w:val="00C87835"/>
    <w:rsid w:val="00C87883"/>
    <w:rsid w:val="00C9197B"/>
    <w:rsid w:val="00C91AEF"/>
    <w:rsid w:val="00C91B20"/>
    <w:rsid w:val="00C91CDD"/>
    <w:rsid w:val="00C91E7F"/>
    <w:rsid w:val="00C93471"/>
    <w:rsid w:val="00C93860"/>
    <w:rsid w:val="00C9399D"/>
    <w:rsid w:val="00C93C34"/>
    <w:rsid w:val="00C93C69"/>
    <w:rsid w:val="00C93C93"/>
    <w:rsid w:val="00C93EBB"/>
    <w:rsid w:val="00C9491D"/>
    <w:rsid w:val="00C94E00"/>
    <w:rsid w:val="00C94FDB"/>
    <w:rsid w:val="00C952C5"/>
    <w:rsid w:val="00C95EA0"/>
    <w:rsid w:val="00C96EA2"/>
    <w:rsid w:val="00C974F8"/>
    <w:rsid w:val="00C975F5"/>
    <w:rsid w:val="00C97791"/>
    <w:rsid w:val="00CA078A"/>
    <w:rsid w:val="00CA12E8"/>
    <w:rsid w:val="00CA2E51"/>
    <w:rsid w:val="00CA35EB"/>
    <w:rsid w:val="00CA40EA"/>
    <w:rsid w:val="00CA4B66"/>
    <w:rsid w:val="00CA52DB"/>
    <w:rsid w:val="00CA5420"/>
    <w:rsid w:val="00CA5D37"/>
    <w:rsid w:val="00CA60DB"/>
    <w:rsid w:val="00CA60F6"/>
    <w:rsid w:val="00CA7384"/>
    <w:rsid w:val="00CB02A7"/>
    <w:rsid w:val="00CB03D8"/>
    <w:rsid w:val="00CB0635"/>
    <w:rsid w:val="00CB0CE4"/>
    <w:rsid w:val="00CB103D"/>
    <w:rsid w:val="00CB12B2"/>
    <w:rsid w:val="00CB18A7"/>
    <w:rsid w:val="00CB22F6"/>
    <w:rsid w:val="00CB34F4"/>
    <w:rsid w:val="00CB367A"/>
    <w:rsid w:val="00CB4351"/>
    <w:rsid w:val="00CB4AD3"/>
    <w:rsid w:val="00CB570C"/>
    <w:rsid w:val="00CB6034"/>
    <w:rsid w:val="00CB6A73"/>
    <w:rsid w:val="00CB6D1F"/>
    <w:rsid w:val="00CB7967"/>
    <w:rsid w:val="00CB7FD4"/>
    <w:rsid w:val="00CC016F"/>
    <w:rsid w:val="00CC0653"/>
    <w:rsid w:val="00CC0820"/>
    <w:rsid w:val="00CC1EF3"/>
    <w:rsid w:val="00CC2603"/>
    <w:rsid w:val="00CC26BF"/>
    <w:rsid w:val="00CC2CF1"/>
    <w:rsid w:val="00CC3D5C"/>
    <w:rsid w:val="00CC45C0"/>
    <w:rsid w:val="00CC45E9"/>
    <w:rsid w:val="00CC4737"/>
    <w:rsid w:val="00CC529C"/>
    <w:rsid w:val="00CC617D"/>
    <w:rsid w:val="00CC653F"/>
    <w:rsid w:val="00CC70C4"/>
    <w:rsid w:val="00CC78F2"/>
    <w:rsid w:val="00CC7D70"/>
    <w:rsid w:val="00CC7EDD"/>
    <w:rsid w:val="00CD06E3"/>
    <w:rsid w:val="00CD09DD"/>
    <w:rsid w:val="00CD0DF1"/>
    <w:rsid w:val="00CD1DAE"/>
    <w:rsid w:val="00CD23BD"/>
    <w:rsid w:val="00CD3E86"/>
    <w:rsid w:val="00CD529E"/>
    <w:rsid w:val="00CD52B4"/>
    <w:rsid w:val="00CD55E5"/>
    <w:rsid w:val="00CD6368"/>
    <w:rsid w:val="00CD6683"/>
    <w:rsid w:val="00CD76D9"/>
    <w:rsid w:val="00CE10ED"/>
    <w:rsid w:val="00CE20A3"/>
    <w:rsid w:val="00CE28EA"/>
    <w:rsid w:val="00CE2AB9"/>
    <w:rsid w:val="00CE3B8D"/>
    <w:rsid w:val="00CE5DF4"/>
    <w:rsid w:val="00CE62CF"/>
    <w:rsid w:val="00CE643D"/>
    <w:rsid w:val="00CE6E4C"/>
    <w:rsid w:val="00CE73DE"/>
    <w:rsid w:val="00CE73F2"/>
    <w:rsid w:val="00CE75B0"/>
    <w:rsid w:val="00CE7C05"/>
    <w:rsid w:val="00CE7D02"/>
    <w:rsid w:val="00CF030A"/>
    <w:rsid w:val="00CF0A04"/>
    <w:rsid w:val="00CF0AB4"/>
    <w:rsid w:val="00CF17FE"/>
    <w:rsid w:val="00CF266D"/>
    <w:rsid w:val="00CF2A28"/>
    <w:rsid w:val="00CF2FA8"/>
    <w:rsid w:val="00CF4511"/>
    <w:rsid w:val="00CF4EFF"/>
    <w:rsid w:val="00CF4F81"/>
    <w:rsid w:val="00CF6264"/>
    <w:rsid w:val="00CF6E7B"/>
    <w:rsid w:val="00CF70D9"/>
    <w:rsid w:val="00CF73A9"/>
    <w:rsid w:val="00D00022"/>
    <w:rsid w:val="00D00C69"/>
    <w:rsid w:val="00D00CCA"/>
    <w:rsid w:val="00D02031"/>
    <w:rsid w:val="00D04BB4"/>
    <w:rsid w:val="00D06416"/>
    <w:rsid w:val="00D07369"/>
    <w:rsid w:val="00D07A4D"/>
    <w:rsid w:val="00D07DDC"/>
    <w:rsid w:val="00D07DE4"/>
    <w:rsid w:val="00D10A55"/>
    <w:rsid w:val="00D10B33"/>
    <w:rsid w:val="00D11043"/>
    <w:rsid w:val="00D11198"/>
    <w:rsid w:val="00D11E6B"/>
    <w:rsid w:val="00D11FEF"/>
    <w:rsid w:val="00D12938"/>
    <w:rsid w:val="00D13076"/>
    <w:rsid w:val="00D13393"/>
    <w:rsid w:val="00D13CE9"/>
    <w:rsid w:val="00D1416D"/>
    <w:rsid w:val="00D14A32"/>
    <w:rsid w:val="00D157C7"/>
    <w:rsid w:val="00D15F38"/>
    <w:rsid w:val="00D16059"/>
    <w:rsid w:val="00D16411"/>
    <w:rsid w:val="00D1643D"/>
    <w:rsid w:val="00D174E3"/>
    <w:rsid w:val="00D1756D"/>
    <w:rsid w:val="00D203EB"/>
    <w:rsid w:val="00D20951"/>
    <w:rsid w:val="00D20BA1"/>
    <w:rsid w:val="00D21553"/>
    <w:rsid w:val="00D217F6"/>
    <w:rsid w:val="00D21AFC"/>
    <w:rsid w:val="00D21F73"/>
    <w:rsid w:val="00D23359"/>
    <w:rsid w:val="00D2343F"/>
    <w:rsid w:val="00D2442F"/>
    <w:rsid w:val="00D24F2C"/>
    <w:rsid w:val="00D2573A"/>
    <w:rsid w:val="00D26348"/>
    <w:rsid w:val="00D27228"/>
    <w:rsid w:val="00D278C6"/>
    <w:rsid w:val="00D27BA7"/>
    <w:rsid w:val="00D3006D"/>
    <w:rsid w:val="00D30479"/>
    <w:rsid w:val="00D30BF9"/>
    <w:rsid w:val="00D30E06"/>
    <w:rsid w:val="00D32442"/>
    <w:rsid w:val="00D34220"/>
    <w:rsid w:val="00D3428A"/>
    <w:rsid w:val="00D34C74"/>
    <w:rsid w:val="00D35661"/>
    <w:rsid w:val="00D35871"/>
    <w:rsid w:val="00D37630"/>
    <w:rsid w:val="00D3797B"/>
    <w:rsid w:val="00D37CF6"/>
    <w:rsid w:val="00D37DB4"/>
    <w:rsid w:val="00D37EC8"/>
    <w:rsid w:val="00D401BB"/>
    <w:rsid w:val="00D402A9"/>
    <w:rsid w:val="00D404E7"/>
    <w:rsid w:val="00D40924"/>
    <w:rsid w:val="00D40D51"/>
    <w:rsid w:val="00D4181A"/>
    <w:rsid w:val="00D4186B"/>
    <w:rsid w:val="00D43241"/>
    <w:rsid w:val="00D43E43"/>
    <w:rsid w:val="00D44AC9"/>
    <w:rsid w:val="00D44AEF"/>
    <w:rsid w:val="00D454BD"/>
    <w:rsid w:val="00D46D32"/>
    <w:rsid w:val="00D50252"/>
    <w:rsid w:val="00D50A08"/>
    <w:rsid w:val="00D50D52"/>
    <w:rsid w:val="00D51156"/>
    <w:rsid w:val="00D51161"/>
    <w:rsid w:val="00D5135A"/>
    <w:rsid w:val="00D514A8"/>
    <w:rsid w:val="00D5194E"/>
    <w:rsid w:val="00D51E66"/>
    <w:rsid w:val="00D521A5"/>
    <w:rsid w:val="00D525AB"/>
    <w:rsid w:val="00D52A8D"/>
    <w:rsid w:val="00D52DB1"/>
    <w:rsid w:val="00D5384D"/>
    <w:rsid w:val="00D60B9A"/>
    <w:rsid w:val="00D6270E"/>
    <w:rsid w:val="00D62DF7"/>
    <w:rsid w:val="00D632B4"/>
    <w:rsid w:val="00D63324"/>
    <w:rsid w:val="00D6377C"/>
    <w:rsid w:val="00D654EF"/>
    <w:rsid w:val="00D656B1"/>
    <w:rsid w:val="00D65A48"/>
    <w:rsid w:val="00D66B0A"/>
    <w:rsid w:val="00D66BE1"/>
    <w:rsid w:val="00D675B4"/>
    <w:rsid w:val="00D70D4A"/>
    <w:rsid w:val="00D70FAD"/>
    <w:rsid w:val="00D71A46"/>
    <w:rsid w:val="00D71A5D"/>
    <w:rsid w:val="00D71B88"/>
    <w:rsid w:val="00D71EF3"/>
    <w:rsid w:val="00D72188"/>
    <w:rsid w:val="00D726E2"/>
    <w:rsid w:val="00D7278C"/>
    <w:rsid w:val="00D72A77"/>
    <w:rsid w:val="00D74187"/>
    <w:rsid w:val="00D743B5"/>
    <w:rsid w:val="00D74BE5"/>
    <w:rsid w:val="00D75621"/>
    <w:rsid w:val="00D76DF6"/>
    <w:rsid w:val="00D76E5A"/>
    <w:rsid w:val="00D802B2"/>
    <w:rsid w:val="00D8205E"/>
    <w:rsid w:val="00D82B79"/>
    <w:rsid w:val="00D84809"/>
    <w:rsid w:val="00D85857"/>
    <w:rsid w:val="00D85B7C"/>
    <w:rsid w:val="00D86B3C"/>
    <w:rsid w:val="00D8726B"/>
    <w:rsid w:val="00D87FA5"/>
    <w:rsid w:val="00D906FD"/>
    <w:rsid w:val="00D90E27"/>
    <w:rsid w:val="00D9168F"/>
    <w:rsid w:val="00D9197D"/>
    <w:rsid w:val="00D93C9B"/>
    <w:rsid w:val="00D93D01"/>
    <w:rsid w:val="00D9472C"/>
    <w:rsid w:val="00D94A4E"/>
    <w:rsid w:val="00D94D18"/>
    <w:rsid w:val="00D94DDE"/>
    <w:rsid w:val="00D95517"/>
    <w:rsid w:val="00D956CC"/>
    <w:rsid w:val="00D95F0F"/>
    <w:rsid w:val="00D960B6"/>
    <w:rsid w:val="00D9626C"/>
    <w:rsid w:val="00D96ADC"/>
    <w:rsid w:val="00D97193"/>
    <w:rsid w:val="00D977F0"/>
    <w:rsid w:val="00DA02BC"/>
    <w:rsid w:val="00DA1932"/>
    <w:rsid w:val="00DA1F14"/>
    <w:rsid w:val="00DA229D"/>
    <w:rsid w:val="00DA26D3"/>
    <w:rsid w:val="00DA2A63"/>
    <w:rsid w:val="00DA3293"/>
    <w:rsid w:val="00DA34AE"/>
    <w:rsid w:val="00DA3E40"/>
    <w:rsid w:val="00DA44D4"/>
    <w:rsid w:val="00DA4919"/>
    <w:rsid w:val="00DA74E1"/>
    <w:rsid w:val="00DA7CFD"/>
    <w:rsid w:val="00DB05F6"/>
    <w:rsid w:val="00DB1375"/>
    <w:rsid w:val="00DB1A85"/>
    <w:rsid w:val="00DB2078"/>
    <w:rsid w:val="00DB251C"/>
    <w:rsid w:val="00DB2B2C"/>
    <w:rsid w:val="00DB49B3"/>
    <w:rsid w:val="00DB57A2"/>
    <w:rsid w:val="00DB5D17"/>
    <w:rsid w:val="00DB6CD2"/>
    <w:rsid w:val="00DB70B7"/>
    <w:rsid w:val="00DB731C"/>
    <w:rsid w:val="00DC0BB6"/>
    <w:rsid w:val="00DC0C65"/>
    <w:rsid w:val="00DC0FF8"/>
    <w:rsid w:val="00DC1975"/>
    <w:rsid w:val="00DC332D"/>
    <w:rsid w:val="00DC3A1F"/>
    <w:rsid w:val="00DC553F"/>
    <w:rsid w:val="00DC57D7"/>
    <w:rsid w:val="00DC66F4"/>
    <w:rsid w:val="00DC7074"/>
    <w:rsid w:val="00DC7BD3"/>
    <w:rsid w:val="00DD03A6"/>
    <w:rsid w:val="00DD0E8E"/>
    <w:rsid w:val="00DD0F27"/>
    <w:rsid w:val="00DD10E2"/>
    <w:rsid w:val="00DD3C2B"/>
    <w:rsid w:val="00DD47D5"/>
    <w:rsid w:val="00DD494A"/>
    <w:rsid w:val="00DD4AFB"/>
    <w:rsid w:val="00DD4F05"/>
    <w:rsid w:val="00DD5134"/>
    <w:rsid w:val="00DD586F"/>
    <w:rsid w:val="00DD7C6E"/>
    <w:rsid w:val="00DD7ED7"/>
    <w:rsid w:val="00DE0537"/>
    <w:rsid w:val="00DE09C6"/>
    <w:rsid w:val="00DE10B8"/>
    <w:rsid w:val="00DE238F"/>
    <w:rsid w:val="00DE265B"/>
    <w:rsid w:val="00DE283D"/>
    <w:rsid w:val="00DE3964"/>
    <w:rsid w:val="00DE3C2F"/>
    <w:rsid w:val="00DE4B87"/>
    <w:rsid w:val="00DE5269"/>
    <w:rsid w:val="00DE5F5B"/>
    <w:rsid w:val="00DE7476"/>
    <w:rsid w:val="00DE74A3"/>
    <w:rsid w:val="00DF087E"/>
    <w:rsid w:val="00DF1256"/>
    <w:rsid w:val="00DF1E32"/>
    <w:rsid w:val="00DF2F0E"/>
    <w:rsid w:val="00DF32A3"/>
    <w:rsid w:val="00DF32ED"/>
    <w:rsid w:val="00DF37B8"/>
    <w:rsid w:val="00DF37FF"/>
    <w:rsid w:val="00DF407B"/>
    <w:rsid w:val="00DF43FB"/>
    <w:rsid w:val="00DF48D3"/>
    <w:rsid w:val="00DF5BED"/>
    <w:rsid w:val="00DF71F2"/>
    <w:rsid w:val="00DF7A80"/>
    <w:rsid w:val="00DF7D51"/>
    <w:rsid w:val="00DF7FA0"/>
    <w:rsid w:val="00E00017"/>
    <w:rsid w:val="00E005C2"/>
    <w:rsid w:val="00E00A9D"/>
    <w:rsid w:val="00E01764"/>
    <w:rsid w:val="00E02B88"/>
    <w:rsid w:val="00E04EC9"/>
    <w:rsid w:val="00E05A4F"/>
    <w:rsid w:val="00E05BE3"/>
    <w:rsid w:val="00E078B8"/>
    <w:rsid w:val="00E1025B"/>
    <w:rsid w:val="00E114C7"/>
    <w:rsid w:val="00E117CB"/>
    <w:rsid w:val="00E121AB"/>
    <w:rsid w:val="00E1276F"/>
    <w:rsid w:val="00E12972"/>
    <w:rsid w:val="00E13968"/>
    <w:rsid w:val="00E14CBE"/>
    <w:rsid w:val="00E14D4C"/>
    <w:rsid w:val="00E14D51"/>
    <w:rsid w:val="00E1570C"/>
    <w:rsid w:val="00E15AF6"/>
    <w:rsid w:val="00E16B61"/>
    <w:rsid w:val="00E16F11"/>
    <w:rsid w:val="00E21017"/>
    <w:rsid w:val="00E214C3"/>
    <w:rsid w:val="00E21660"/>
    <w:rsid w:val="00E216B3"/>
    <w:rsid w:val="00E22CD8"/>
    <w:rsid w:val="00E22D9B"/>
    <w:rsid w:val="00E2341B"/>
    <w:rsid w:val="00E234FF"/>
    <w:rsid w:val="00E244DC"/>
    <w:rsid w:val="00E25D44"/>
    <w:rsid w:val="00E2605B"/>
    <w:rsid w:val="00E26D0E"/>
    <w:rsid w:val="00E26D61"/>
    <w:rsid w:val="00E2725C"/>
    <w:rsid w:val="00E27B82"/>
    <w:rsid w:val="00E33314"/>
    <w:rsid w:val="00E3334F"/>
    <w:rsid w:val="00E338D1"/>
    <w:rsid w:val="00E338D4"/>
    <w:rsid w:val="00E35970"/>
    <w:rsid w:val="00E35E1F"/>
    <w:rsid w:val="00E35F9E"/>
    <w:rsid w:val="00E36441"/>
    <w:rsid w:val="00E36577"/>
    <w:rsid w:val="00E37676"/>
    <w:rsid w:val="00E3776F"/>
    <w:rsid w:val="00E37C60"/>
    <w:rsid w:val="00E37E26"/>
    <w:rsid w:val="00E402D3"/>
    <w:rsid w:val="00E406F5"/>
    <w:rsid w:val="00E41C0C"/>
    <w:rsid w:val="00E42D2E"/>
    <w:rsid w:val="00E42EFE"/>
    <w:rsid w:val="00E4330D"/>
    <w:rsid w:val="00E4381B"/>
    <w:rsid w:val="00E438A9"/>
    <w:rsid w:val="00E43DE2"/>
    <w:rsid w:val="00E448D1"/>
    <w:rsid w:val="00E46672"/>
    <w:rsid w:val="00E4698D"/>
    <w:rsid w:val="00E46F0A"/>
    <w:rsid w:val="00E47441"/>
    <w:rsid w:val="00E47901"/>
    <w:rsid w:val="00E50C55"/>
    <w:rsid w:val="00E514C9"/>
    <w:rsid w:val="00E5162F"/>
    <w:rsid w:val="00E51C62"/>
    <w:rsid w:val="00E52263"/>
    <w:rsid w:val="00E533C9"/>
    <w:rsid w:val="00E533CD"/>
    <w:rsid w:val="00E53ADC"/>
    <w:rsid w:val="00E53CA2"/>
    <w:rsid w:val="00E54530"/>
    <w:rsid w:val="00E54B99"/>
    <w:rsid w:val="00E553B3"/>
    <w:rsid w:val="00E5575A"/>
    <w:rsid w:val="00E55EDA"/>
    <w:rsid w:val="00E57029"/>
    <w:rsid w:val="00E57D69"/>
    <w:rsid w:val="00E57F5A"/>
    <w:rsid w:val="00E6109B"/>
    <w:rsid w:val="00E6260F"/>
    <w:rsid w:val="00E6378A"/>
    <w:rsid w:val="00E64644"/>
    <w:rsid w:val="00E647C9"/>
    <w:rsid w:val="00E64F60"/>
    <w:rsid w:val="00E65B29"/>
    <w:rsid w:val="00E66158"/>
    <w:rsid w:val="00E673FD"/>
    <w:rsid w:val="00E677F1"/>
    <w:rsid w:val="00E67949"/>
    <w:rsid w:val="00E67CC5"/>
    <w:rsid w:val="00E71C70"/>
    <w:rsid w:val="00E724A9"/>
    <w:rsid w:val="00E7309A"/>
    <w:rsid w:val="00E734C7"/>
    <w:rsid w:val="00E73674"/>
    <w:rsid w:val="00E73F8C"/>
    <w:rsid w:val="00E74333"/>
    <w:rsid w:val="00E743DD"/>
    <w:rsid w:val="00E75BBB"/>
    <w:rsid w:val="00E77693"/>
    <w:rsid w:val="00E804CD"/>
    <w:rsid w:val="00E80668"/>
    <w:rsid w:val="00E83986"/>
    <w:rsid w:val="00E84A36"/>
    <w:rsid w:val="00E869D8"/>
    <w:rsid w:val="00E9160E"/>
    <w:rsid w:val="00E92691"/>
    <w:rsid w:val="00E932B6"/>
    <w:rsid w:val="00E93C40"/>
    <w:rsid w:val="00E94223"/>
    <w:rsid w:val="00E95D21"/>
    <w:rsid w:val="00E96023"/>
    <w:rsid w:val="00E96AC1"/>
    <w:rsid w:val="00E96D73"/>
    <w:rsid w:val="00E96F41"/>
    <w:rsid w:val="00E97307"/>
    <w:rsid w:val="00E97393"/>
    <w:rsid w:val="00E9778F"/>
    <w:rsid w:val="00E97DA9"/>
    <w:rsid w:val="00E97F3F"/>
    <w:rsid w:val="00EA18FA"/>
    <w:rsid w:val="00EA2731"/>
    <w:rsid w:val="00EA47AB"/>
    <w:rsid w:val="00EA5263"/>
    <w:rsid w:val="00EA5F3F"/>
    <w:rsid w:val="00EA6A30"/>
    <w:rsid w:val="00EA6DC7"/>
    <w:rsid w:val="00EA74D6"/>
    <w:rsid w:val="00EA7588"/>
    <w:rsid w:val="00EB0591"/>
    <w:rsid w:val="00EB05F5"/>
    <w:rsid w:val="00EB0B52"/>
    <w:rsid w:val="00EB152D"/>
    <w:rsid w:val="00EB2FEC"/>
    <w:rsid w:val="00EB341D"/>
    <w:rsid w:val="00EB4D7E"/>
    <w:rsid w:val="00EB4FDA"/>
    <w:rsid w:val="00EB505A"/>
    <w:rsid w:val="00EB58FA"/>
    <w:rsid w:val="00EB5EA1"/>
    <w:rsid w:val="00EB6623"/>
    <w:rsid w:val="00EB6D5E"/>
    <w:rsid w:val="00EB73C7"/>
    <w:rsid w:val="00EB776D"/>
    <w:rsid w:val="00EB7DF3"/>
    <w:rsid w:val="00EB7F48"/>
    <w:rsid w:val="00EC1117"/>
    <w:rsid w:val="00EC1498"/>
    <w:rsid w:val="00EC1A2A"/>
    <w:rsid w:val="00EC2193"/>
    <w:rsid w:val="00EC292C"/>
    <w:rsid w:val="00EC313B"/>
    <w:rsid w:val="00EC419C"/>
    <w:rsid w:val="00EC497E"/>
    <w:rsid w:val="00EC58EF"/>
    <w:rsid w:val="00EC603B"/>
    <w:rsid w:val="00EC6042"/>
    <w:rsid w:val="00EC645B"/>
    <w:rsid w:val="00EC7B4B"/>
    <w:rsid w:val="00ED19C5"/>
    <w:rsid w:val="00ED1EF7"/>
    <w:rsid w:val="00ED2480"/>
    <w:rsid w:val="00ED3527"/>
    <w:rsid w:val="00ED3CED"/>
    <w:rsid w:val="00ED53F7"/>
    <w:rsid w:val="00ED5E21"/>
    <w:rsid w:val="00EE048E"/>
    <w:rsid w:val="00EE0CE0"/>
    <w:rsid w:val="00EE1447"/>
    <w:rsid w:val="00EE16FD"/>
    <w:rsid w:val="00EE1D4A"/>
    <w:rsid w:val="00EE28FD"/>
    <w:rsid w:val="00EE4029"/>
    <w:rsid w:val="00EE41FA"/>
    <w:rsid w:val="00EE44D1"/>
    <w:rsid w:val="00EE493C"/>
    <w:rsid w:val="00EE4D0A"/>
    <w:rsid w:val="00EE5502"/>
    <w:rsid w:val="00EE5A3D"/>
    <w:rsid w:val="00EE6BE9"/>
    <w:rsid w:val="00EE6FC7"/>
    <w:rsid w:val="00EE7781"/>
    <w:rsid w:val="00EF01A1"/>
    <w:rsid w:val="00EF05CD"/>
    <w:rsid w:val="00EF0C65"/>
    <w:rsid w:val="00EF0E41"/>
    <w:rsid w:val="00EF175E"/>
    <w:rsid w:val="00EF1F9D"/>
    <w:rsid w:val="00EF2433"/>
    <w:rsid w:val="00EF3227"/>
    <w:rsid w:val="00EF5534"/>
    <w:rsid w:val="00EF644D"/>
    <w:rsid w:val="00EF649F"/>
    <w:rsid w:val="00EF7997"/>
    <w:rsid w:val="00F00E88"/>
    <w:rsid w:val="00F01E10"/>
    <w:rsid w:val="00F0278A"/>
    <w:rsid w:val="00F02EF2"/>
    <w:rsid w:val="00F043DE"/>
    <w:rsid w:val="00F05866"/>
    <w:rsid w:val="00F05ABD"/>
    <w:rsid w:val="00F06470"/>
    <w:rsid w:val="00F06784"/>
    <w:rsid w:val="00F06FF1"/>
    <w:rsid w:val="00F07074"/>
    <w:rsid w:val="00F07520"/>
    <w:rsid w:val="00F1077B"/>
    <w:rsid w:val="00F108DC"/>
    <w:rsid w:val="00F1231E"/>
    <w:rsid w:val="00F12639"/>
    <w:rsid w:val="00F12EAB"/>
    <w:rsid w:val="00F14095"/>
    <w:rsid w:val="00F1482A"/>
    <w:rsid w:val="00F15872"/>
    <w:rsid w:val="00F15FB0"/>
    <w:rsid w:val="00F16CC7"/>
    <w:rsid w:val="00F16F9B"/>
    <w:rsid w:val="00F17592"/>
    <w:rsid w:val="00F179CE"/>
    <w:rsid w:val="00F201BB"/>
    <w:rsid w:val="00F20E43"/>
    <w:rsid w:val="00F2117E"/>
    <w:rsid w:val="00F21A42"/>
    <w:rsid w:val="00F23419"/>
    <w:rsid w:val="00F24234"/>
    <w:rsid w:val="00F24596"/>
    <w:rsid w:val="00F24D05"/>
    <w:rsid w:val="00F252D4"/>
    <w:rsid w:val="00F25E56"/>
    <w:rsid w:val="00F277A5"/>
    <w:rsid w:val="00F27B66"/>
    <w:rsid w:val="00F27F0E"/>
    <w:rsid w:val="00F302EC"/>
    <w:rsid w:val="00F308B6"/>
    <w:rsid w:val="00F30DD0"/>
    <w:rsid w:val="00F315CD"/>
    <w:rsid w:val="00F31D76"/>
    <w:rsid w:val="00F32FBB"/>
    <w:rsid w:val="00F32FEF"/>
    <w:rsid w:val="00F33C19"/>
    <w:rsid w:val="00F33FFD"/>
    <w:rsid w:val="00F34CFA"/>
    <w:rsid w:val="00F356D0"/>
    <w:rsid w:val="00F358A5"/>
    <w:rsid w:val="00F36099"/>
    <w:rsid w:val="00F36A6E"/>
    <w:rsid w:val="00F37DD3"/>
    <w:rsid w:val="00F41AC3"/>
    <w:rsid w:val="00F42376"/>
    <w:rsid w:val="00F428B9"/>
    <w:rsid w:val="00F4304B"/>
    <w:rsid w:val="00F43DF4"/>
    <w:rsid w:val="00F43F22"/>
    <w:rsid w:val="00F44202"/>
    <w:rsid w:val="00F44401"/>
    <w:rsid w:val="00F450DE"/>
    <w:rsid w:val="00F459FD"/>
    <w:rsid w:val="00F45C8B"/>
    <w:rsid w:val="00F463EB"/>
    <w:rsid w:val="00F46B4E"/>
    <w:rsid w:val="00F46E0E"/>
    <w:rsid w:val="00F476FD"/>
    <w:rsid w:val="00F47D46"/>
    <w:rsid w:val="00F47D51"/>
    <w:rsid w:val="00F51096"/>
    <w:rsid w:val="00F519B9"/>
    <w:rsid w:val="00F5273F"/>
    <w:rsid w:val="00F53365"/>
    <w:rsid w:val="00F536DC"/>
    <w:rsid w:val="00F53A6A"/>
    <w:rsid w:val="00F55011"/>
    <w:rsid w:val="00F5581F"/>
    <w:rsid w:val="00F56582"/>
    <w:rsid w:val="00F5690C"/>
    <w:rsid w:val="00F571C8"/>
    <w:rsid w:val="00F57393"/>
    <w:rsid w:val="00F57729"/>
    <w:rsid w:val="00F60C10"/>
    <w:rsid w:val="00F61817"/>
    <w:rsid w:val="00F61FCE"/>
    <w:rsid w:val="00F62587"/>
    <w:rsid w:val="00F630E8"/>
    <w:rsid w:val="00F63B22"/>
    <w:rsid w:val="00F63ECA"/>
    <w:rsid w:val="00F64069"/>
    <w:rsid w:val="00F64178"/>
    <w:rsid w:val="00F642D2"/>
    <w:rsid w:val="00F6486B"/>
    <w:rsid w:val="00F64D26"/>
    <w:rsid w:val="00F65A1A"/>
    <w:rsid w:val="00F6616D"/>
    <w:rsid w:val="00F669A6"/>
    <w:rsid w:val="00F66D35"/>
    <w:rsid w:val="00F67056"/>
    <w:rsid w:val="00F67379"/>
    <w:rsid w:val="00F67AD9"/>
    <w:rsid w:val="00F67D5A"/>
    <w:rsid w:val="00F73E55"/>
    <w:rsid w:val="00F75710"/>
    <w:rsid w:val="00F75817"/>
    <w:rsid w:val="00F769A9"/>
    <w:rsid w:val="00F76C1E"/>
    <w:rsid w:val="00F7707B"/>
    <w:rsid w:val="00F7743E"/>
    <w:rsid w:val="00F77811"/>
    <w:rsid w:val="00F80B72"/>
    <w:rsid w:val="00F818A6"/>
    <w:rsid w:val="00F81953"/>
    <w:rsid w:val="00F82321"/>
    <w:rsid w:val="00F82AD5"/>
    <w:rsid w:val="00F831B6"/>
    <w:rsid w:val="00F8463F"/>
    <w:rsid w:val="00F8615F"/>
    <w:rsid w:val="00F8618F"/>
    <w:rsid w:val="00F86472"/>
    <w:rsid w:val="00F8666A"/>
    <w:rsid w:val="00F86DED"/>
    <w:rsid w:val="00F8725F"/>
    <w:rsid w:val="00F872FD"/>
    <w:rsid w:val="00F90DDC"/>
    <w:rsid w:val="00F90F9F"/>
    <w:rsid w:val="00F91E53"/>
    <w:rsid w:val="00F92482"/>
    <w:rsid w:val="00F93FD2"/>
    <w:rsid w:val="00F94478"/>
    <w:rsid w:val="00F95718"/>
    <w:rsid w:val="00F95C09"/>
    <w:rsid w:val="00F960EC"/>
    <w:rsid w:val="00F964E4"/>
    <w:rsid w:val="00F96DCF"/>
    <w:rsid w:val="00F9724E"/>
    <w:rsid w:val="00F975F2"/>
    <w:rsid w:val="00F97A46"/>
    <w:rsid w:val="00F97E40"/>
    <w:rsid w:val="00FA0561"/>
    <w:rsid w:val="00FA0B0B"/>
    <w:rsid w:val="00FA0C9C"/>
    <w:rsid w:val="00FA0DD3"/>
    <w:rsid w:val="00FA1269"/>
    <w:rsid w:val="00FA1453"/>
    <w:rsid w:val="00FA2855"/>
    <w:rsid w:val="00FA2D2B"/>
    <w:rsid w:val="00FA3858"/>
    <w:rsid w:val="00FA3F60"/>
    <w:rsid w:val="00FA4367"/>
    <w:rsid w:val="00FA4E4D"/>
    <w:rsid w:val="00FA63B7"/>
    <w:rsid w:val="00FA64D4"/>
    <w:rsid w:val="00FA6A7A"/>
    <w:rsid w:val="00FA6A9D"/>
    <w:rsid w:val="00FA7301"/>
    <w:rsid w:val="00FA786A"/>
    <w:rsid w:val="00FA787E"/>
    <w:rsid w:val="00FA7F2D"/>
    <w:rsid w:val="00FB0C84"/>
    <w:rsid w:val="00FB1170"/>
    <w:rsid w:val="00FB2070"/>
    <w:rsid w:val="00FB3471"/>
    <w:rsid w:val="00FB4996"/>
    <w:rsid w:val="00FB6A82"/>
    <w:rsid w:val="00FB6EB4"/>
    <w:rsid w:val="00FB75E1"/>
    <w:rsid w:val="00FB7693"/>
    <w:rsid w:val="00FB7B35"/>
    <w:rsid w:val="00FC058F"/>
    <w:rsid w:val="00FC0EC0"/>
    <w:rsid w:val="00FC1B60"/>
    <w:rsid w:val="00FC1D9A"/>
    <w:rsid w:val="00FC3333"/>
    <w:rsid w:val="00FC4176"/>
    <w:rsid w:val="00FC469A"/>
    <w:rsid w:val="00FC4B16"/>
    <w:rsid w:val="00FC5875"/>
    <w:rsid w:val="00FC6EEB"/>
    <w:rsid w:val="00FC750A"/>
    <w:rsid w:val="00FC75EE"/>
    <w:rsid w:val="00FC779D"/>
    <w:rsid w:val="00FD032D"/>
    <w:rsid w:val="00FD047B"/>
    <w:rsid w:val="00FD0883"/>
    <w:rsid w:val="00FD1752"/>
    <w:rsid w:val="00FD2599"/>
    <w:rsid w:val="00FD2CA5"/>
    <w:rsid w:val="00FD2D61"/>
    <w:rsid w:val="00FD333C"/>
    <w:rsid w:val="00FD42B8"/>
    <w:rsid w:val="00FD4B82"/>
    <w:rsid w:val="00FD4C4B"/>
    <w:rsid w:val="00FD5812"/>
    <w:rsid w:val="00FD6062"/>
    <w:rsid w:val="00FD7216"/>
    <w:rsid w:val="00FE0C45"/>
    <w:rsid w:val="00FE12C1"/>
    <w:rsid w:val="00FE14F4"/>
    <w:rsid w:val="00FE1B6E"/>
    <w:rsid w:val="00FE2CD6"/>
    <w:rsid w:val="00FE42E5"/>
    <w:rsid w:val="00FE580D"/>
    <w:rsid w:val="00FE6141"/>
    <w:rsid w:val="00FE7022"/>
    <w:rsid w:val="00FF0318"/>
    <w:rsid w:val="00FF0F87"/>
    <w:rsid w:val="00FF1ACD"/>
    <w:rsid w:val="00FF21CB"/>
    <w:rsid w:val="00FF2FE1"/>
    <w:rsid w:val="00FF4364"/>
    <w:rsid w:val="00FF466A"/>
    <w:rsid w:val="00FF541A"/>
    <w:rsid w:val="00FF56A8"/>
    <w:rsid w:val="00FF5A84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3D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DD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BA1CF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F47E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7BD9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DD5"/>
    <w:rPr>
      <w:rFonts w:ascii="Cambria" w:hAnsi="Cambria" w:cs="Times New Roman"/>
      <w:b/>
      <w:color w:val="365F91"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BA1CFC"/>
    <w:rPr>
      <w:rFonts w:ascii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47EC"/>
    <w:rPr>
      <w:rFonts w:ascii="Cambria" w:hAnsi="Cambria" w:cs="Times New Roman"/>
      <w:b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7BD9"/>
    <w:rPr>
      <w:rFonts w:ascii="Cambria" w:hAnsi="Cambria" w:cs="Times New Roman"/>
      <w:color w:val="243F60"/>
    </w:rPr>
  </w:style>
  <w:style w:type="paragraph" w:customStyle="1" w:styleId="11">
    <w:name w:val="Абзац списка1"/>
    <w:basedOn w:val="a"/>
    <w:uiPriority w:val="99"/>
    <w:rsid w:val="00F46E0E"/>
    <w:pPr>
      <w:ind w:left="720"/>
      <w:contextualSpacing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uiPriority w:val="99"/>
    <w:rsid w:val="00090EBE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B6C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B6C6F"/>
    <w:rPr>
      <w:rFonts w:ascii="Times New Roman" w:hAnsi="Times New Roman" w:cs="Times New Roman"/>
      <w:sz w:val="20"/>
      <w:lang w:eastAsia="ru-RU"/>
    </w:rPr>
  </w:style>
  <w:style w:type="paragraph" w:customStyle="1" w:styleId="210">
    <w:name w:val="Основной текст 21"/>
    <w:basedOn w:val="a"/>
    <w:uiPriority w:val="99"/>
    <w:rsid w:val="000B6C6F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s0">
    <w:name w:val="s0"/>
    <w:uiPriority w:val="99"/>
    <w:rsid w:val="0042632F"/>
    <w:rPr>
      <w:rFonts w:ascii="Times New Roman" w:hAnsi="Times New Roman"/>
      <w:color w:val="000000"/>
      <w:sz w:val="24"/>
      <w:u w:val="none"/>
      <w:effect w:val="none"/>
    </w:rPr>
  </w:style>
  <w:style w:type="paragraph" w:styleId="2">
    <w:name w:val="List Bullet 2"/>
    <w:basedOn w:val="a"/>
    <w:autoRedefine/>
    <w:uiPriority w:val="99"/>
    <w:rsid w:val="006C2049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 CYR" w:eastAsia="Calibri" w:hAnsi="Times New Roman CYR" w:cs="Times New Roman CYR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44EF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44EF9"/>
    <w:rPr>
      <w:rFonts w:cs="Times New Roman"/>
    </w:rPr>
  </w:style>
  <w:style w:type="paragraph" w:styleId="a5">
    <w:name w:val="List"/>
    <w:basedOn w:val="a"/>
    <w:uiPriority w:val="99"/>
    <w:rsid w:val="00C44EF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986247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86247"/>
    <w:rPr>
      <w:rFonts w:cs="Times New Roman"/>
    </w:rPr>
  </w:style>
  <w:style w:type="paragraph" w:customStyle="1" w:styleId="a6">
    <w:name w:val="òåêñò ñíîñêè"/>
    <w:basedOn w:val="a"/>
    <w:next w:val="a"/>
    <w:uiPriority w:val="99"/>
    <w:rsid w:val="005B3D3E"/>
    <w:pPr>
      <w:spacing w:after="0" w:line="240" w:lineRule="auto"/>
      <w:jc w:val="both"/>
    </w:pPr>
    <w:rPr>
      <w:rFonts w:ascii="TimesNewRomanPS" w:eastAsia="Calibri" w:hAnsi="TimesNewRomanPS"/>
      <w:sz w:val="24"/>
      <w:szCs w:val="20"/>
      <w:lang w:eastAsia="ru-RU"/>
    </w:rPr>
  </w:style>
  <w:style w:type="paragraph" w:styleId="a7">
    <w:name w:val="footer"/>
    <w:basedOn w:val="a"/>
    <w:link w:val="a8"/>
    <w:rsid w:val="005B3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5B3D3E"/>
    <w:rPr>
      <w:rFonts w:ascii="Times New Roman" w:hAnsi="Times New Roman" w:cs="Times New Roman"/>
      <w:sz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003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036C8"/>
    <w:rPr>
      <w:rFonts w:ascii="Times New Roman" w:hAnsi="Times New Roman" w:cs="Times New Roman"/>
      <w:sz w:val="20"/>
      <w:lang w:eastAsia="ru-RU"/>
    </w:rPr>
  </w:style>
  <w:style w:type="paragraph" w:styleId="ab">
    <w:name w:val="Body Text Indent"/>
    <w:basedOn w:val="a"/>
    <w:link w:val="ac"/>
    <w:uiPriority w:val="99"/>
    <w:rsid w:val="000036C8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036C8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rsid w:val="0090403A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0403A"/>
    <w:rPr>
      <w:rFonts w:cs="Times New Roman"/>
      <w:sz w:val="16"/>
    </w:rPr>
  </w:style>
  <w:style w:type="paragraph" w:styleId="ad">
    <w:name w:val="header"/>
    <w:basedOn w:val="a"/>
    <w:link w:val="ae"/>
    <w:uiPriority w:val="99"/>
    <w:rsid w:val="0075142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51428"/>
    <w:rPr>
      <w:rFonts w:cs="Times New Roman"/>
    </w:rPr>
  </w:style>
  <w:style w:type="paragraph" w:styleId="4">
    <w:name w:val="List Bullet 4"/>
    <w:basedOn w:val="a"/>
    <w:uiPriority w:val="99"/>
    <w:semiHidden/>
    <w:rsid w:val="009B7BD9"/>
    <w:pPr>
      <w:tabs>
        <w:tab w:val="num" w:pos="1209"/>
      </w:tabs>
      <w:ind w:left="1209" w:hanging="360"/>
      <w:contextualSpacing/>
    </w:pPr>
  </w:style>
  <w:style w:type="paragraph" w:styleId="af">
    <w:name w:val="annotation text"/>
    <w:basedOn w:val="a"/>
    <w:link w:val="af0"/>
    <w:uiPriority w:val="99"/>
    <w:rsid w:val="009B7BD9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B7BD9"/>
    <w:rPr>
      <w:rFonts w:ascii="Times New Roman" w:hAnsi="Times New Roman" w:cs="Times New Roman"/>
      <w:sz w:val="20"/>
      <w:lang w:eastAsia="ru-RU"/>
    </w:rPr>
  </w:style>
  <w:style w:type="paragraph" w:customStyle="1" w:styleId="xl28">
    <w:name w:val="xl28"/>
    <w:basedOn w:val="a"/>
    <w:uiPriority w:val="99"/>
    <w:rsid w:val="009B7B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260959"/>
    <w:rPr>
      <w:rFonts w:ascii="Times New Roman" w:hAnsi="Times New Roman"/>
      <w:b/>
      <w:color w:val="000000"/>
      <w:sz w:val="20"/>
      <w:u w:val="none"/>
      <w:effect w:val="none"/>
    </w:rPr>
  </w:style>
  <w:style w:type="table" w:styleId="af1">
    <w:name w:val="Table Grid"/>
    <w:basedOn w:val="a1"/>
    <w:uiPriority w:val="99"/>
    <w:locked/>
    <w:rsid w:val="00A52DA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F06FF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93D01"/>
    <w:rPr>
      <w:rFonts w:eastAsia="Times New Roman" w:cs="Times New Roman"/>
      <w:lang w:eastAsia="en-US"/>
    </w:rPr>
  </w:style>
  <w:style w:type="table" w:styleId="-1">
    <w:name w:val="Table Web 1"/>
    <w:basedOn w:val="a1"/>
    <w:uiPriority w:val="99"/>
    <w:rsid w:val="00F06FF1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Normal (Web)"/>
    <w:basedOn w:val="a"/>
    <w:uiPriority w:val="99"/>
    <w:rsid w:val="00F06FF1"/>
    <w:rPr>
      <w:rFonts w:ascii="Times New Roman" w:hAnsi="Times New Roman"/>
      <w:sz w:val="24"/>
      <w:szCs w:val="24"/>
    </w:rPr>
  </w:style>
  <w:style w:type="table" w:styleId="26">
    <w:name w:val="Table Classic 2"/>
    <w:basedOn w:val="a1"/>
    <w:uiPriority w:val="99"/>
    <w:rsid w:val="00F06FF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uiPriority w:val="99"/>
    <w:rsid w:val="00F06FF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uiPriority w:val="99"/>
    <w:rsid w:val="00496787"/>
    <w:rPr>
      <w:rFonts w:cs="Times New Roman"/>
    </w:rPr>
  </w:style>
  <w:style w:type="character" w:styleId="af4">
    <w:name w:val="annotation reference"/>
    <w:basedOn w:val="a0"/>
    <w:uiPriority w:val="99"/>
    <w:rsid w:val="0089116F"/>
    <w:rPr>
      <w:rFonts w:cs="Times New Roman"/>
      <w:sz w:val="16"/>
    </w:rPr>
  </w:style>
  <w:style w:type="paragraph" w:styleId="af5">
    <w:name w:val="Balloon Text"/>
    <w:basedOn w:val="a"/>
    <w:link w:val="af6"/>
    <w:uiPriority w:val="99"/>
    <w:semiHidden/>
    <w:rsid w:val="008911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93D01"/>
    <w:rPr>
      <w:rFonts w:ascii="Times New Roman" w:hAnsi="Times New Roman" w:cs="Times New Roman"/>
      <w:sz w:val="2"/>
      <w:lang w:eastAsia="en-US"/>
    </w:rPr>
  </w:style>
  <w:style w:type="paragraph" w:styleId="af7">
    <w:name w:val="annotation subject"/>
    <w:basedOn w:val="af"/>
    <w:next w:val="af"/>
    <w:link w:val="af8"/>
    <w:uiPriority w:val="99"/>
    <w:semiHidden/>
    <w:rsid w:val="0003026D"/>
    <w:pPr>
      <w:spacing w:after="200" w:line="276" w:lineRule="auto"/>
    </w:pPr>
    <w:rPr>
      <w:rFonts w:ascii="Calibri" w:eastAsia="Times New Roman" w:hAnsi="Calibri"/>
      <w:b/>
      <w:bCs/>
      <w:lang w:eastAsia="en-US"/>
    </w:rPr>
  </w:style>
  <w:style w:type="character" w:customStyle="1" w:styleId="af8">
    <w:name w:val="Тема примечания Знак"/>
    <w:basedOn w:val="af0"/>
    <w:link w:val="af7"/>
    <w:uiPriority w:val="99"/>
    <w:semiHidden/>
    <w:locked/>
    <w:rsid w:val="00D93D01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f9">
    <w:name w:val="Абзац"/>
    <w:basedOn w:val="a"/>
    <w:uiPriority w:val="99"/>
    <w:rsid w:val="00383D42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hAnsi="Arial"/>
      <w:szCs w:val="24"/>
      <w:lang w:val="en-US" w:eastAsia="ru-RU"/>
    </w:rPr>
  </w:style>
  <w:style w:type="paragraph" w:styleId="afa">
    <w:name w:val="List Paragraph"/>
    <w:basedOn w:val="a"/>
    <w:uiPriority w:val="34"/>
    <w:qFormat/>
    <w:rsid w:val="00383D4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table" w:styleId="afb">
    <w:name w:val="Table Elegant"/>
    <w:basedOn w:val="a1"/>
    <w:uiPriority w:val="99"/>
    <w:rsid w:val="002A4F7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uiPriority w:val="99"/>
    <w:rsid w:val="00C17BC5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har">
    <w:name w:val="Char"/>
    <w:basedOn w:val="a"/>
    <w:uiPriority w:val="99"/>
    <w:rsid w:val="005F2EA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c">
    <w:name w:val="Hyperlink"/>
    <w:basedOn w:val="a0"/>
    <w:uiPriority w:val="99"/>
    <w:rsid w:val="009A62BD"/>
    <w:rPr>
      <w:rFonts w:cs="Times New Roman"/>
      <w:color w:val="0000FF"/>
      <w:u w:val="single"/>
    </w:rPr>
  </w:style>
  <w:style w:type="paragraph" w:styleId="afd">
    <w:name w:val="Revision"/>
    <w:hidden/>
    <w:uiPriority w:val="99"/>
    <w:semiHidden/>
    <w:rsid w:val="009727EE"/>
    <w:rPr>
      <w:rFonts w:eastAsia="Times New Roman"/>
      <w:sz w:val="22"/>
      <w:szCs w:val="22"/>
      <w:lang w:eastAsia="en-US"/>
    </w:rPr>
  </w:style>
  <w:style w:type="paragraph" w:customStyle="1" w:styleId="afe">
    <w:name w:val="Знак"/>
    <w:basedOn w:val="a"/>
    <w:autoRedefine/>
    <w:uiPriority w:val="99"/>
    <w:rsid w:val="00150B6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s20">
    <w:name w:val="s20"/>
    <w:uiPriority w:val="99"/>
    <w:rsid w:val="00226984"/>
    <w:rPr>
      <w:shd w:val="clear" w:color="auto" w:fill="FFFFFF"/>
    </w:rPr>
  </w:style>
  <w:style w:type="paragraph" w:styleId="aff">
    <w:name w:val="No Spacing"/>
    <w:uiPriority w:val="99"/>
    <w:qFormat/>
    <w:rsid w:val="003B2C67"/>
    <w:rPr>
      <w:rFonts w:eastAsia="Times New Roman"/>
      <w:sz w:val="22"/>
      <w:szCs w:val="22"/>
      <w:lang w:eastAsia="en-US"/>
    </w:rPr>
  </w:style>
  <w:style w:type="paragraph" w:styleId="aff0">
    <w:name w:val="Subtitle"/>
    <w:basedOn w:val="a"/>
    <w:next w:val="a"/>
    <w:link w:val="aff1"/>
    <w:uiPriority w:val="11"/>
    <w:qFormat/>
    <w:locked/>
    <w:rsid w:val="005A2E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5A2ED6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C3D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DD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BA1CF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F47E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7BD9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DD5"/>
    <w:rPr>
      <w:rFonts w:ascii="Cambria" w:hAnsi="Cambria" w:cs="Times New Roman"/>
      <w:b/>
      <w:color w:val="365F91"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BA1CFC"/>
    <w:rPr>
      <w:rFonts w:ascii="Times New Roman" w:hAnsi="Times New Roman"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47EC"/>
    <w:rPr>
      <w:rFonts w:ascii="Cambria" w:hAnsi="Cambria" w:cs="Times New Roman"/>
      <w:b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7BD9"/>
    <w:rPr>
      <w:rFonts w:ascii="Cambria" w:hAnsi="Cambria" w:cs="Times New Roman"/>
      <w:color w:val="243F60"/>
    </w:rPr>
  </w:style>
  <w:style w:type="paragraph" w:customStyle="1" w:styleId="11">
    <w:name w:val="Абзац списка1"/>
    <w:basedOn w:val="a"/>
    <w:uiPriority w:val="99"/>
    <w:rsid w:val="00F46E0E"/>
    <w:pPr>
      <w:ind w:left="720"/>
      <w:contextualSpacing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uiPriority w:val="99"/>
    <w:rsid w:val="00090EBE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B6C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B6C6F"/>
    <w:rPr>
      <w:rFonts w:ascii="Times New Roman" w:hAnsi="Times New Roman" w:cs="Times New Roman"/>
      <w:sz w:val="20"/>
      <w:lang w:eastAsia="ru-RU"/>
    </w:rPr>
  </w:style>
  <w:style w:type="paragraph" w:customStyle="1" w:styleId="210">
    <w:name w:val="Основной текст 21"/>
    <w:basedOn w:val="a"/>
    <w:uiPriority w:val="99"/>
    <w:rsid w:val="000B6C6F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s0">
    <w:name w:val="s0"/>
    <w:uiPriority w:val="99"/>
    <w:rsid w:val="0042632F"/>
    <w:rPr>
      <w:rFonts w:ascii="Times New Roman" w:hAnsi="Times New Roman"/>
      <w:color w:val="000000"/>
      <w:sz w:val="24"/>
      <w:u w:val="none"/>
      <w:effect w:val="none"/>
    </w:rPr>
  </w:style>
  <w:style w:type="paragraph" w:styleId="2">
    <w:name w:val="List Bullet 2"/>
    <w:basedOn w:val="a"/>
    <w:autoRedefine/>
    <w:uiPriority w:val="99"/>
    <w:rsid w:val="006C2049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 CYR" w:eastAsia="Calibri" w:hAnsi="Times New Roman CYR" w:cs="Times New Roman CYR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44EF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44EF9"/>
    <w:rPr>
      <w:rFonts w:cs="Times New Roman"/>
    </w:rPr>
  </w:style>
  <w:style w:type="paragraph" w:styleId="a5">
    <w:name w:val="List"/>
    <w:basedOn w:val="a"/>
    <w:uiPriority w:val="99"/>
    <w:rsid w:val="00C44EF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986247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86247"/>
    <w:rPr>
      <w:rFonts w:cs="Times New Roman"/>
    </w:rPr>
  </w:style>
  <w:style w:type="paragraph" w:customStyle="1" w:styleId="a6">
    <w:name w:val="òåêñò ñíîñêè"/>
    <w:basedOn w:val="a"/>
    <w:next w:val="a"/>
    <w:uiPriority w:val="99"/>
    <w:rsid w:val="005B3D3E"/>
    <w:pPr>
      <w:spacing w:after="0" w:line="240" w:lineRule="auto"/>
      <w:jc w:val="both"/>
    </w:pPr>
    <w:rPr>
      <w:rFonts w:ascii="TimesNewRomanPS" w:eastAsia="Calibri" w:hAnsi="TimesNewRomanPS"/>
      <w:sz w:val="24"/>
      <w:szCs w:val="20"/>
      <w:lang w:eastAsia="ru-RU"/>
    </w:rPr>
  </w:style>
  <w:style w:type="paragraph" w:styleId="a7">
    <w:name w:val="footer"/>
    <w:basedOn w:val="a"/>
    <w:link w:val="a8"/>
    <w:rsid w:val="005B3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5B3D3E"/>
    <w:rPr>
      <w:rFonts w:ascii="Times New Roman" w:hAnsi="Times New Roman" w:cs="Times New Roman"/>
      <w:sz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003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036C8"/>
    <w:rPr>
      <w:rFonts w:ascii="Times New Roman" w:hAnsi="Times New Roman" w:cs="Times New Roman"/>
      <w:sz w:val="20"/>
      <w:lang w:eastAsia="ru-RU"/>
    </w:rPr>
  </w:style>
  <w:style w:type="paragraph" w:styleId="ab">
    <w:name w:val="Body Text Indent"/>
    <w:basedOn w:val="a"/>
    <w:link w:val="ac"/>
    <w:uiPriority w:val="99"/>
    <w:rsid w:val="000036C8"/>
    <w:pPr>
      <w:spacing w:after="120"/>
      <w:ind w:left="283"/>
    </w:pPr>
    <w:rPr>
      <w:rFonts w:eastAsia="Calibri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036C8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rsid w:val="0090403A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0403A"/>
    <w:rPr>
      <w:rFonts w:cs="Times New Roman"/>
      <w:sz w:val="16"/>
    </w:rPr>
  </w:style>
  <w:style w:type="paragraph" w:styleId="ad">
    <w:name w:val="header"/>
    <w:basedOn w:val="a"/>
    <w:link w:val="ae"/>
    <w:uiPriority w:val="99"/>
    <w:rsid w:val="0075142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51428"/>
    <w:rPr>
      <w:rFonts w:cs="Times New Roman"/>
    </w:rPr>
  </w:style>
  <w:style w:type="paragraph" w:styleId="4">
    <w:name w:val="List Bullet 4"/>
    <w:basedOn w:val="a"/>
    <w:uiPriority w:val="99"/>
    <w:semiHidden/>
    <w:rsid w:val="009B7BD9"/>
    <w:pPr>
      <w:tabs>
        <w:tab w:val="num" w:pos="1209"/>
      </w:tabs>
      <w:ind w:left="1209" w:hanging="360"/>
      <w:contextualSpacing/>
    </w:pPr>
  </w:style>
  <w:style w:type="paragraph" w:styleId="af">
    <w:name w:val="annotation text"/>
    <w:basedOn w:val="a"/>
    <w:link w:val="af0"/>
    <w:uiPriority w:val="99"/>
    <w:rsid w:val="009B7BD9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B7BD9"/>
    <w:rPr>
      <w:rFonts w:ascii="Times New Roman" w:hAnsi="Times New Roman" w:cs="Times New Roman"/>
      <w:sz w:val="20"/>
      <w:lang w:eastAsia="ru-RU"/>
    </w:rPr>
  </w:style>
  <w:style w:type="paragraph" w:customStyle="1" w:styleId="xl28">
    <w:name w:val="xl28"/>
    <w:basedOn w:val="a"/>
    <w:uiPriority w:val="99"/>
    <w:rsid w:val="009B7BD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260959"/>
    <w:rPr>
      <w:rFonts w:ascii="Times New Roman" w:hAnsi="Times New Roman"/>
      <w:b/>
      <w:color w:val="000000"/>
      <w:sz w:val="20"/>
      <w:u w:val="none"/>
      <w:effect w:val="none"/>
    </w:rPr>
  </w:style>
  <w:style w:type="table" w:styleId="af1">
    <w:name w:val="Table Grid"/>
    <w:basedOn w:val="a1"/>
    <w:uiPriority w:val="99"/>
    <w:locked/>
    <w:rsid w:val="00A52DA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F06FF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93D01"/>
    <w:rPr>
      <w:rFonts w:eastAsia="Times New Roman" w:cs="Times New Roman"/>
      <w:lang w:eastAsia="en-US"/>
    </w:rPr>
  </w:style>
  <w:style w:type="table" w:styleId="-1">
    <w:name w:val="Table Web 1"/>
    <w:basedOn w:val="a1"/>
    <w:uiPriority w:val="99"/>
    <w:rsid w:val="00F06FF1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Normal (Web)"/>
    <w:basedOn w:val="a"/>
    <w:uiPriority w:val="99"/>
    <w:rsid w:val="00F06FF1"/>
    <w:rPr>
      <w:rFonts w:ascii="Times New Roman" w:hAnsi="Times New Roman"/>
      <w:sz w:val="24"/>
      <w:szCs w:val="24"/>
    </w:rPr>
  </w:style>
  <w:style w:type="table" w:styleId="26">
    <w:name w:val="Table Classic 2"/>
    <w:basedOn w:val="a1"/>
    <w:uiPriority w:val="99"/>
    <w:rsid w:val="00F06FF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uiPriority w:val="99"/>
    <w:rsid w:val="00F06FF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uiPriority w:val="99"/>
    <w:rsid w:val="00496787"/>
    <w:rPr>
      <w:rFonts w:cs="Times New Roman"/>
    </w:rPr>
  </w:style>
  <w:style w:type="character" w:styleId="af4">
    <w:name w:val="annotation reference"/>
    <w:basedOn w:val="a0"/>
    <w:uiPriority w:val="99"/>
    <w:rsid w:val="0089116F"/>
    <w:rPr>
      <w:rFonts w:cs="Times New Roman"/>
      <w:sz w:val="16"/>
    </w:rPr>
  </w:style>
  <w:style w:type="paragraph" w:styleId="af5">
    <w:name w:val="Balloon Text"/>
    <w:basedOn w:val="a"/>
    <w:link w:val="af6"/>
    <w:uiPriority w:val="99"/>
    <w:semiHidden/>
    <w:rsid w:val="008911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93D01"/>
    <w:rPr>
      <w:rFonts w:ascii="Times New Roman" w:hAnsi="Times New Roman" w:cs="Times New Roman"/>
      <w:sz w:val="2"/>
      <w:lang w:eastAsia="en-US"/>
    </w:rPr>
  </w:style>
  <w:style w:type="paragraph" w:styleId="af7">
    <w:name w:val="annotation subject"/>
    <w:basedOn w:val="af"/>
    <w:next w:val="af"/>
    <w:link w:val="af8"/>
    <w:uiPriority w:val="99"/>
    <w:semiHidden/>
    <w:rsid w:val="0003026D"/>
    <w:pPr>
      <w:spacing w:after="200" w:line="276" w:lineRule="auto"/>
    </w:pPr>
    <w:rPr>
      <w:rFonts w:ascii="Calibri" w:eastAsia="Times New Roman" w:hAnsi="Calibri"/>
      <w:b/>
      <w:bCs/>
      <w:lang w:eastAsia="en-US"/>
    </w:rPr>
  </w:style>
  <w:style w:type="character" w:customStyle="1" w:styleId="af8">
    <w:name w:val="Тема примечания Знак"/>
    <w:basedOn w:val="af0"/>
    <w:link w:val="af7"/>
    <w:uiPriority w:val="99"/>
    <w:semiHidden/>
    <w:locked/>
    <w:rsid w:val="00D93D01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f9">
    <w:name w:val="Абзац"/>
    <w:basedOn w:val="a"/>
    <w:uiPriority w:val="99"/>
    <w:rsid w:val="00383D42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hAnsi="Arial"/>
      <w:szCs w:val="24"/>
      <w:lang w:val="en-US" w:eastAsia="ru-RU"/>
    </w:rPr>
  </w:style>
  <w:style w:type="paragraph" w:styleId="afa">
    <w:name w:val="List Paragraph"/>
    <w:basedOn w:val="a"/>
    <w:uiPriority w:val="34"/>
    <w:qFormat/>
    <w:rsid w:val="00383D4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table" w:styleId="afb">
    <w:name w:val="Table Elegant"/>
    <w:basedOn w:val="a1"/>
    <w:uiPriority w:val="99"/>
    <w:rsid w:val="002A4F7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uiPriority w:val="99"/>
    <w:rsid w:val="00C17BC5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har">
    <w:name w:val="Char"/>
    <w:basedOn w:val="a"/>
    <w:uiPriority w:val="99"/>
    <w:rsid w:val="005F2EA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c">
    <w:name w:val="Hyperlink"/>
    <w:basedOn w:val="a0"/>
    <w:uiPriority w:val="99"/>
    <w:rsid w:val="009A62BD"/>
    <w:rPr>
      <w:rFonts w:cs="Times New Roman"/>
      <w:color w:val="0000FF"/>
      <w:u w:val="single"/>
    </w:rPr>
  </w:style>
  <w:style w:type="paragraph" w:styleId="afd">
    <w:name w:val="Revision"/>
    <w:hidden/>
    <w:uiPriority w:val="99"/>
    <w:semiHidden/>
    <w:rsid w:val="009727EE"/>
    <w:rPr>
      <w:rFonts w:eastAsia="Times New Roman"/>
      <w:sz w:val="22"/>
      <w:szCs w:val="22"/>
      <w:lang w:eastAsia="en-US"/>
    </w:rPr>
  </w:style>
  <w:style w:type="paragraph" w:customStyle="1" w:styleId="afe">
    <w:name w:val="Знак"/>
    <w:basedOn w:val="a"/>
    <w:autoRedefine/>
    <w:uiPriority w:val="99"/>
    <w:rsid w:val="00150B6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s20">
    <w:name w:val="s20"/>
    <w:uiPriority w:val="99"/>
    <w:rsid w:val="00226984"/>
    <w:rPr>
      <w:shd w:val="clear" w:color="auto" w:fill="FFFFFF"/>
    </w:rPr>
  </w:style>
  <w:style w:type="paragraph" w:styleId="aff">
    <w:name w:val="No Spacing"/>
    <w:uiPriority w:val="99"/>
    <w:qFormat/>
    <w:rsid w:val="003B2C67"/>
    <w:rPr>
      <w:rFonts w:eastAsia="Times New Roman"/>
      <w:sz w:val="22"/>
      <w:szCs w:val="22"/>
      <w:lang w:eastAsia="en-US"/>
    </w:rPr>
  </w:style>
  <w:style w:type="paragraph" w:styleId="aff0">
    <w:name w:val="Subtitle"/>
    <w:basedOn w:val="a"/>
    <w:next w:val="a"/>
    <w:link w:val="aff1"/>
    <w:uiPriority w:val="11"/>
    <w:qFormat/>
    <w:locked/>
    <w:rsid w:val="005A2E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5A2ED6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9F823-DD0B-45FF-9FD7-2A2A4A31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8369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«Аграрная кредитная корпорация»</vt:lpstr>
    </vt:vector>
  </TitlesOfParts>
  <Company>agrocredit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«Аграрная кредитная корпорация»</dc:title>
  <dc:creator>sembiev.a</dc:creator>
  <cp:lastModifiedBy>Копжасарова Раушан Абдренбаевна</cp:lastModifiedBy>
  <cp:revision>2</cp:revision>
  <cp:lastPrinted>2016-12-09T11:50:00Z</cp:lastPrinted>
  <dcterms:created xsi:type="dcterms:W3CDTF">2017-04-08T08:30:00Z</dcterms:created>
  <dcterms:modified xsi:type="dcterms:W3CDTF">2017-04-08T08:30:00Z</dcterms:modified>
</cp:coreProperties>
</file>