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547E" w14:textId="77777777" w:rsidR="001512D0" w:rsidRPr="00F413C1" w:rsidRDefault="001512D0" w:rsidP="001512D0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F413C1">
        <w:rPr>
          <w:lang w:val="kk-KZ"/>
        </w:rPr>
        <w:t xml:space="preserve">Приложение № </w:t>
      </w:r>
      <w:r>
        <w:rPr>
          <w:lang w:val="kk-KZ"/>
        </w:rPr>
        <w:t>2</w:t>
      </w:r>
      <w:r w:rsidRPr="00F413C1">
        <w:rPr>
          <w:lang w:val="kk-KZ"/>
        </w:rPr>
        <w:t xml:space="preserve"> к приказу Председателя Правления </w:t>
      </w:r>
      <w:r w:rsidRPr="00F413C1">
        <w:t>АО «</w:t>
      </w:r>
      <w:r>
        <w:t>Аграрная кредитная корпорация</w:t>
      </w:r>
      <w:r w:rsidRPr="00F413C1">
        <w:t xml:space="preserve">» </w:t>
      </w:r>
    </w:p>
    <w:p w14:paraId="41D4405D" w14:textId="77777777" w:rsidR="001512D0" w:rsidRDefault="001512D0" w:rsidP="001512D0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F413C1">
        <w:t>от __</w:t>
      </w:r>
      <w:r>
        <w:t>_______</w:t>
      </w:r>
      <w:r w:rsidRPr="00F413C1">
        <w:t>___</w:t>
      </w:r>
      <w:r>
        <w:t>_____</w:t>
      </w:r>
      <w:r w:rsidRPr="00F413C1">
        <w:t>___202</w:t>
      </w:r>
      <w:r>
        <w:t>2</w:t>
      </w:r>
      <w:r w:rsidRPr="00F413C1">
        <w:t xml:space="preserve"> года №</w:t>
      </w:r>
      <w:r>
        <w:t>__________</w:t>
      </w:r>
    </w:p>
    <w:p w14:paraId="06B5FA6B" w14:textId="77777777" w:rsidR="001512D0" w:rsidRDefault="001512D0" w:rsidP="001512D0">
      <w:pPr>
        <w:tabs>
          <w:tab w:val="left" w:pos="142"/>
          <w:tab w:val="left" w:pos="851"/>
          <w:tab w:val="left" w:pos="1134"/>
        </w:tabs>
        <w:ind w:left="4395"/>
        <w:jc w:val="both"/>
      </w:pPr>
    </w:p>
    <w:p w14:paraId="0E548B0E" w14:textId="77777777" w:rsidR="001512D0" w:rsidRPr="005E4EBD" w:rsidRDefault="001512D0" w:rsidP="001512D0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4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5C6743B1" w14:textId="77777777" w:rsidR="001512D0" w:rsidRDefault="001512D0" w:rsidP="001512D0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</w:t>
      </w:r>
    </w:p>
    <w:p w14:paraId="009CD291" w14:textId="77777777" w:rsidR="001512D0" w:rsidRDefault="001512D0" w:rsidP="001512D0"/>
    <w:p w14:paraId="1B46C26B" w14:textId="77777777" w:rsidR="001512D0" w:rsidRDefault="001512D0" w:rsidP="001512D0"/>
    <w:p w14:paraId="049D5021" w14:textId="77777777" w:rsidR="001512D0" w:rsidRDefault="001512D0" w:rsidP="001512D0">
      <w:pPr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  <w:r w:rsidRPr="00B51AEF">
        <w:rPr>
          <w:b/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1512D0" w:rsidRPr="00B370ED" w14:paraId="44D4174F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A505" w14:textId="77777777" w:rsidR="001512D0" w:rsidRPr="00B370ED" w:rsidRDefault="001512D0" w:rsidP="0025504C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744B" w14:textId="77777777" w:rsidR="001512D0" w:rsidRPr="00B370ED" w:rsidRDefault="001512D0" w:rsidP="0025504C">
            <w:pPr>
              <w:rPr>
                <w:b/>
                <w:color w:val="000000"/>
              </w:rPr>
            </w:pPr>
            <w:r w:rsidRPr="00B370ED">
              <w:t xml:space="preserve">Страхование </w:t>
            </w:r>
            <w:r w:rsidRPr="00EE6CA5">
              <w:t>индекса дефицита влажности почвы для озимых культур (3 фазы)</w:t>
            </w:r>
          </w:p>
        </w:tc>
      </w:tr>
      <w:tr w:rsidR="001512D0" w:rsidRPr="00B370ED" w14:paraId="52EC7171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EFA6C" w14:textId="77777777" w:rsidR="001512D0" w:rsidRPr="00B370ED" w:rsidRDefault="001512D0" w:rsidP="0025504C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BAB4" w14:textId="77777777" w:rsidR="001512D0" w:rsidRPr="00B370ED" w:rsidRDefault="001512D0" w:rsidP="0025504C">
            <w:r w:rsidRPr="006239C2">
              <w:t>АО «Страховая компания «Jysan Garant»</w:t>
            </w:r>
          </w:p>
        </w:tc>
      </w:tr>
      <w:tr w:rsidR="001512D0" w:rsidRPr="00B370ED" w14:paraId="71195ECD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8E506" w14:textId="77777777" w:rsidR="001512D0" w:rsidRPr="006239C2" w:rsidRDefault="001512D0" w:rsidP="0025504C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0360" w14:textId="77777777" w:rsidR="001512D0" w:rsidRPr="006239C2" w:rsidRDefault="001512D0" w:rsidP="0025504C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1512D0" w:rsidRPr="00B370ED" w14:paraId="510BF400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6D202" w14:textId="77777777" w:rsidR="001512D0" w:rsidRPr="00B370ED" w:rsidRDefault="001512D0" w:rsidP="0025504C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39A87" w14:textId="77777777" w:rsidR="001512D0" w:rsidRPr="00B370ED" w:rsidRDefault="001512D0" w:rsidP="0025504C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1512D0" w:rsidRPr="00B370ED" w14:paraId="55F0FAEB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C7E5D" w14:textId="77777777" w:rsidR="001512D0" w:rsidRPr="00B370ED" w:rsidRDefault="001512D0" w:rsidP="0025504C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91DF" w14:textId="77777777" w:rsidR="001512D0" w:rsidRPr="00B370ED" w:rsidRDefault="001512D0" w:rsidP="0025504C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1512D0" w:rsidRPr="00B370ED" w14:paraId="5E942D64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6DA39" w14:textId="77777777" w:rsidR="001512D0" w:rsidRPr="00B370ED" w:rsidRDefault="001512D0" w:rsidP="0025504C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6FD0" w14:textId="77777777" w:rsidR="001512D0" w:rsidRPr="00B370ED" w:rsidRDefault="001512D0" w:rsidP="0025504C">
            <w:pPr>
              <w:jc w:val="both"/>
              <w:rPr>
                <w:color w:val="000000"/>
              </w:rPr>
            </w:pPr>
            <w:r w:rsidRPr="00B370ED">
              <w:rPr>
                <w:bCs/>
              </w:rPr>
              <w:t>Дефицит влажности почвы</w:t>
            </w:r>
          </w:p>
        </w:tc>
      </w:tr>
      <w:tr w:rsidR="001512D0" w:rsidRPr="00B370ED" w14:paraId="339BD5F4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E4352" w14:textId="77777777" w:rsidR="001512D0" w:rsidRPr="00B370ED" w:rsidRDefault="001512D0" w:rsidP="0025504C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9381" w14:textId="77777777" w:rsidR="001512D0" w:rsidRDefault="001512D0" w:rsidP="0025504C">
            <w:pPr>
              <w:jc w:val="both"/>
              <w:rPr>
                <w:bCs/>
                <w:color w:val="000000" w:themeColor="text1"/>
              </w:rPr>
            </w:pPr>
            <w:r w:rsidRPr="00B370ED">
              <w:rPr>
                <w:bCs/>
              </w:rPr>
              <w:t>Наступлени</w:t>
            </w:r>
            <w:r>
              <w:rPr>
                <w:bCs/>
              </w:rPr>
              <w:t>е</w:t>
            </w:r>
            <w:r w:rsidRPr="00B370ED">
              <w:rPr>
                <w:bCs/>
              </w:rPr>
              <w:t xml:space="preserve"> события, связанного с дефицитом влажности почвы, </w:t>
            </w:r>
            <w:r>
              <w:rPr>
                <w:bCs/>
              </w:rPr>
              <w:t xml:space="preserve">в пределах территории страхования </w:t>
            </w:r>
            <w:r w:rsidRPr="00B370ED">
              <w:rPr>
                <w:bCs/>
              </w:rPr>
              <w:t>на которо</w:t>
            </w:r>
            <w:r>
              <w:rPr>
                <w:bCs/>
              </w:rPr>
              <w:t>й</w:t>
            </w:r>
            <w:r w:rsidRPr="00B370ED">
              <w:rPr>
                <w:bCs/>
              </w:rPr>
              <w:t xml:space="preserve"> проводились работы по возделыванию сельскохозяйственных культур </w:t>
            </w:r>
            <w:r w:rsidRPr="005C6223">
              <w:rPr>
                <w:bCs/>
              </w:rPr>
              <w:t>(</w:t>
            </w:r>
            <w:r w:rsidRPr="005C6223">
              <w:rPr>
                <w:bCs/>
                <w:color w:val="000000" w:themeColor="text1"/>
              </w:rPr>
              <w:t>зерновых</w:t>
            </w:r>
            <w:r>
              <w:rPr>
                <w:bCs/>
                <w:color w:val="000000" w:themeColor="text1"/>
              </w:rPr>
              <w:t>: пшеница, ячмень, овёс, кукуруза;</w:t>
            </w:r>
            <w:r w:rsidRPr="005C6223">
              <w:rPr>
                <w:bCs/>
                <w:color w:val="000000" w:themeColor="text1"/>
              </w:rPr>
              <w:t xml:space="preserve"> масличных</w:t>
            </w:r>
            <w:r>
              <w:rPr>
                <w:bCs/>
                <w:color w:val="000000" w:themeColor="text1"/>
              </w:rPr>
              <w:t>: подсолнечник, рапс, лён</w:t>
            </w:r>
            <w:r w:rsidRPr="005C6223">
              <w:rPr>
                <w:bCs/>
                <w:color w:val="000000" w:themeColor="text1"/>
              </w:rPr>
              <w:t>)</w:t>
            </w:r>
            <w:r w:rsidRPr="00B370ED">
              <w:rPr>
                <w:bCs/>
                <w:color w:val="000000" w:themeColor="text1"/>
              </w:rPr>
              <w:t>.</w:t>
            </w:r>
          </w:p>
          <w:p w14:paraId="5FEC994C" w14:textId="77777777" w:rsidR="001512D0" w:rsidRDefault="001512D0" w:rsidP="0025504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Триггеры уровней влажности устанавливаются Страховщиком и приведены в Приложении 1 к настоящему паспорту.</w:t>
            </w:r>
          </w:p>
          <w:p w14:paraId="12C1E5DC" w14:textId="77777777" w:rsidR="001512D0" w:rsidRPr="00B370ED" w:rsidRDefault="001512D0" w:rsidP="0025504C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Данные по индексам влаги поч</w:t>
            </w:r>
            <w:r w:rsidRPr="00001ABD">
              <w:rPr>
                <w:color w:val="000000"/>
              </w:rPr>
              <w:t>вы предоставля</w:t>
            </w:r>
            <w:r>
              <w:rPr>
                <w:color w:val="000000"/>
              </w:rPr>
              <w:t>ю</w:t>
            </w:r>
            <w:r w:rsidRPr="00001ABD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VanderSat BV, Wilhelminastraat 43, 2011 Харлем, Нидерланды (Спутник)</w:t>
            </w:r>
            <w:r>
              <w:rPr>
                <w:color w:val="000000"/>
              </w:rPr>
              <w:t xml:space="preserve"> посредством информационной системы страхования*</w:t>
            </w:r>
            <w:r w:rsidRPr="00001ABD">
              <w:rPr>
                <w:color w:val="000000"/>
              </w:rPr>
              <w:t>.</w:t>
            </w:r>
          </w:p>
        </w:tc>
      </w:tr>
      <w:tr w:rsidR="001512D0" w:rsidRPr="00B370ED" w14:paraId="70D7483A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D1D8" w14:textId="77777777" w:rsidR="001512D0" w:rsidRPr="00B370ED" w:rsidRDefault="001512D0" w:rsidP="0025504C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545D" w14:textId="77777777" w:rsidR="001512D0" w:rsidRPr="00B370ED" w:rsidRDefault="001512D0" w:rsidP="0025504C">
            <w:pPr>
              <w:jc w:val="both"/>
              <w:rPr>
                <w:bCs/>
              </w:rPr>
            </w:pPr>
            <w:r>
              <w:rPr>
                <w:color w:val="000000"/>
              </w:rPr>
              <w:t>Отсутствуют.</w:t>
            </w:r>
          </w:p>
        </w:tc>
      </w:tr>
      <w:tr w:rsidR="001512D0" w:rsidRPr="00B370ED" w14:paraId="04D820BB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ACE1D" w14:textId="77777777" w:rsidR="001512D0" w:rsidRDefault="001512D0" w:rsidP="0025504C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1D785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1. Кроме случаев, предусмотренных Гражданским кодексом Республики Казахстан, не является страховым случаем, и Страховщик не осуществляет страховую выплату, если событие произошло вследствие:</w:t>
            </w:r>
          </w:p>
          <w:p w14:paraId="4C75F0DE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воздействия ядерного взрыва, радиации или радиоактивного заражения;</w:t>
            </w:r>
          </w:p>
          <w:p w14:paraId="63A64F89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военных действия, гражданской войны, народных волнений всякого рода, массовых беспорядков или забастовок, терроризма;</w:t>
            </w:r>
          </w:p>
          <w:p w14:paraId="7E462145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-загрязнения/ заражения любого рода;</w:t>
            </w:r>
          </w:p>
          <w:p w14:paraId="6377407C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 xml:space="preserve">- разрушения, конфискации, национализации, реквизиции или карантина по признаку любого </w:t>
            </w:r>
            <w:r w:rsidRPr="00D12992">
              <w:rPr>
                <w:color w:val="000000"/>
              </w:rPr>
              <w:lastRenderedPageBreak/>
              <w:t>государственного, общественного или местного органа власти, или любого лица или органа, обладающего соответствующими полномочиями;</w:t>
            </w:r>
          </w:p>
          <w:p w14:paraId="70F1CEF4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падение метеорита;</w:t>
            </w:r>
          </w:p>
          <w:p w14:paraId="079D54CA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извержения вулкана.</w:t>
            </w:r>
          </w:p>
          <w:p w14:paraId="39CA7D75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2. Страховая защита не распространяется на требования и/или иски:</w:t>
            </w:r>
          </w:p>
          <w:p w14:paraId="283BD490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ущерба, причиненного за пределами территории страхования или превышающего размер страховой суммы страховой выплаты;</w:t>
            </w:r>
          </w:p>
          <w:p w14:paraId="1A5650BC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вреда окружающей среде.</w:t>
            </w:r>
          </w:p>
          <w:p w14:paraId="7C640D84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3. Убытки, понесенные вследствие наложения штрафов, взыскания неустойки и других санкций.</w:t>
            </w:r>
          </w:p>
          <w:p w14:paraId="25677D43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4. Убытки, понесенные вследствие поражения болезнями и вредителями зерновых и масленичных культур, а также засоренности посевов.</w:t>
            </w:r>
          </w:p>
          <w:p w14:paraId="0E3D3402" w14:textId="77777777" w:rsidR="001512D0" w:rsidRPr="00D12992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5. Требования о возмещении морального вреда, косвенных убытков третьих лиц, к которым относятся: увеличение расходов, упущенная выгода, вызванная простоем производства, деятельности и т.п.</w:t>
            </w:r>
            <w:r>
              <w:rPr>
                <w:color w:val="000000"/>
              </w:rPr>
              <w:t xml:space="preserve"> в результате страхового случая;</w:t>
            </w:r>
          </w:p>
          <w:p w14:paraId="5D00DAD6" w14:textId="77777777" w:rsidR="001512D0" w:rsidRPr="00001ABD" w:rsidRDefault="001512D0" w:rsidP="0025504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6. Расходы Страхователя по уничтожению непригодного (погибшего) имущества.</w:t>
            </w:r>
          </w:p>
        </w:tc>
      </w:tr>
      <w:tr w:rsidR="001512D0" w:rsidRPr="00B370ED" w14:paraId="2DD6601A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695E" w14:textId="77777777" w:rsidR="001512D0" w:rsidRPr="00B370ED" w:rsidRDefault="001512D0" w:rsidP="0025504C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2745" w14:textId="2701BCB9" w:rsidR="001512D0" w:rsidRPr="00B370ED" w:rsidRDefault="009C52FE" w:rsidP="0025504C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Абайская область, </w:t>
            </w:r>
            <w:r w:rsidR="001512D0" w:rsidRPr="00001ABD">
              <w:rPr>
                <w:color w:val="000000"/>
              </w:rPr>
              <w:t>Акм</w:t>
            </w:r>
            <w:r w:rsidR="001512D0">
              <w:rPr>
                <w:color w:val="000000"/>
              </w:rPr>
              <w:t>олинская область, Актюбинская область, Восточно-Казахстанская область, Западно-Казахстанская область, Карагандинская область, Костанайская область, Павлодарская область, Северо-Казахстанская область</w:t>
            </w:r>
            <w:r>
              <w:rPr>
                <w:color w:val="000000"/>
              </w:rPr>
              <w:t>, Улытауская область</w:t>
            </w:r>
          </w:p>
        </w:tc>
      </w:tr>
      <w:tr w:rsidR="001512D0" w:rsidRPr="00B370ED" w14:paraId="0C13D27D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9DB7" w14:textId="77777777" w:rsidR="001512D0" w:rsidRPr="00B370ED" w:rsidRDefault="001512D0" w:rsidP="0025504C">
            <w:r w:rsidRPr="00B75AF3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27E8" w14:textId="77777777" w:rsidR="001512D0" w:rsidRPr="00B370ED" w:rsidRDefault="001512D0" w:rsidP="0025504C">
            <w:pPr>
              <w:jc w:val="both"/>
              <w:rPr>
                <w:bCs/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1512D0" w:rsidRPr="00B370ED" w14:paraId="2C46B9E1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ECBC4" w14:textId="77777777" w:rsidR="001512D0" w:rsidRPr="00B370ED" w:rsidRDefault="001512D0" w:rsidP="0025504C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0D8B" w14:textId="77777777" w:rsidR="001512D0" w:rsidRDefault="001512D0" w:rsidP="0025504C">
            <w:r w:rsidRPr="00B370ED">
              <w:t>Период действия страховой защиты</w:t>
            </w:r>
            <w:r>
              <w:t>:</w:t>
            </w:r>
          </w:p>
          <w:p w14:paraId="5C808AB3" w14:textId="77777777" w:rsidR="001512D0" w:rsidRDefault="001512D0" w:rsidP="0025504C">
            <w:pPr>
              <w:rPr>
                <w:lang w:val="kk-KZ"/>
              </w:rPr>
            </w:pPr>
            <w:r>
              <w:rPr>
                <w:lang w:val="kk-KZ"/>
              </w:rPr>
              <w:t>ф</w:t>
            </w:r>
            <w:r w:rsidRPr="00126736">
              <w:rPr>
                <w:lang w:val="kk-KZ"/>
              </w:rPr>
              <w:t xml:space="preserve">аза 1 </w:t>
            </w:r>
            <w:r>
              <w:rPr>
                <w:lang w:val="kk-KZ"/>
              </w:rPr>
              <w:t xml:space="preserve">– с </w:t>
            </w:r>
            <w:r w:rsidRPr="00126736">
              <w:rPr>
                <w:lang w:val="kk-KZ"/>
              </w:rPr>
              <w:t xml:space="preserve">15 </w:t>
            </w:r>
            <w:r>
              <w:rPr>
                <w:lang w:val="kk-KZ"/>
              </w:rPr>
              <w:t>сентября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оп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30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октября;</w:t>
            </w:r>
          </w:p>
          <w:p w14:paraId="4A55E2F2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</w:t>
            </w:r>
            <w:r w:rsidRPr="00126736">
              <w:rPr>
                <w:lang w:val="kk-KZ"/>
              </w:rPr>
              <w:t xml:space="preserve">аза 2 </w:t>
            </w:r>
            <w:r>
              <w:rPr>
                <w:lang w:val="kk-KZ"/>
              </w:rPr>
              <w:t>– с 1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апреля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по</w:t>
            </w:r>
            <w:r w:rsidRPr="00126736">
              <w:rPr>
                <w:lang w:val="kk-KZ"/>
              </w:rPr>
              <w:t xml:space="preserve">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мая;</w:t>
            </w:r>
          </w:p>
          <w:p w14:paraId="5BF049A9" w14:textId="77777777" w:rsidR="001512D0" w:rsidRPr="00B646DF" w:rsidRDefault="001512D0" w:rsidP="0025504C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ф</w:t>
            </w:r>
            <w:r w:rsidRPr="00126736">
              <w:rPr>
                <w:lang w:val="kk-KZ"/>
              </w:rPr>
              <w:t xml:space="preserve">аза 3 </w:t>
            </w:r>
            <w:r>
              <w:rPr>
                <w:lang w:val="kk-KZ"/>
              </w:rPr>
              <w:t xml:space="preserve">– с </w:t>
            </w:r>
            <w:r w:rsidRPr="00126736">
              <w:rPr>
                <w:lang w:val="kk-KZ"/>
              </w:rPr>
              <w:t xml:space="preserve">15 </w:t>
            </w:r>
            <w:r>
              <w:rPr>
                <w:lang w:val="kk-KZ"/>
              </w:rPr>
              <w:t>мая по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30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июня.</w:t>
            </w:r>
          </w:p>
        </w:tc>
      </w:tr>
      <w:tr w:rsidR="001512D0" w:rsidRPr="00B370ED" w14:paraId="76A98B74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5AC47" w14:textId="77777777" w:rsidR="001512D0" w:rsidRPr="00B370ED" w:rsidRDefault="001512D0" w:rsidP="0025504C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FAD4" w14:textId="77777777" w:rsidR="001512D0" w:rsidRPr="00B370ED" w:rsidRDefault="001512D0" w:rsidP="0025504C">
            <w:r w:rsidRPr="005C6223">
              <w:t xml:space="preserve">Страховая </w:t>
            </w:r>
            <w:r>
              <w:t>сумма</w:t>
            </w:r>
            <w:r w:rsidRPr="005C6223">
              <w:t xml:space="preserve"> устан</w:t>
            </w:r>
            <w:r>
              <w:t>авливается</w:t>
            </w:r>
            <w:r w:rsidRPr="005C6223">
              <w:t xml:space="preserve"> исходя из стоимости нормативов затрат за 1 гектар и умноженная на площадь территории страхования (нормативы затрат </w:t>
            </w:r>
            <w:r>
              <w:t xml:space="preserve">устанавливаются Страхователем самостоятельно </w:t>
            </w:r>
            <w:r w:rsidRPr="00D12992">
              <w:t>в размере не ниже научно обоснованных параметров некомме</w:t>
            </w:r>
            <w:r>
              <w:t>рческого акционерного общества «</w:t>
            </w:r>
            <w:r w:rsidRPr="00D12992">
              <w:t>Национальный аграрный научно-образовательный центр</w:t>
            </w:r>
            <w:r>
              <w:t>»</w:t>
            </w:r>
            <w:r w:rsidRPr="005C6223">
              <w:t>)</w:t>
            </w:r>
          </w:p>
        </w:tc>
      </w:tr>
      <w:tr w:rsidR="001512D0" w:rsidRPr="00B370ED" w14:paraId="62FE9FBA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7C551" w14:textId="77777777" w:rsidR="001512D0" w:rsidRPr="00B370ED" w:rsidRDefault="001512D0" w:rsidP="0025504C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AF14" w14:textId="77777777" w:rsidR="001512D0" w:rsidRPr="00B370ED" w:rsidRDefault="001512D0" w:rsidP="0025504C">
            <w:r>
              <w:rPr>
                <w:color w:val="000000"/>
                <w:lang w:val="kk-KZ"/>
              </w:rPr>
              <w:t>4,8</w:t>
            </w:r>
            <w:r w:rsidRPr="00B370ED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1512D0" w:rsidRPr="00B370ED" w14:paraId="0ADDF08B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A060" w14:textId="77777777" w:rsidR="001512D0" w:rsidRPr="00B370ED" w:rsidRDefault="001512D0" w:rsidP="0025504C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F5BBD" w14:textId="77777777" w:rsidR="001512D0" w:rsidRPr="00922921" w:rsidRDefault="001512D0" w:rsidP="002550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83F4BD5" w14:textId="77777777" w:rsidR="001512D0" w:rsidRPr="00922921" w:rsidRDefault="001512D0" w:rsidP="0025504C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3F4D12FB" w14:textId="77777777" w:rsidR="001512D0" w:rsidRPr="00B370ED" w:rsidRDefault="001512D0" w:rsidP="0025504C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1512D0" w:rsidRPr="00B370ED" w14:paraId="471B733B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1B14D" w14:textId="77777777" w:rsidR="001512D0" w:rsidRPr="00B370ED" w:rsidRDefault="001512D0" w:rsidP="0025504C">
            <w:r w:rsidRPr="00B370ED">
              <w:lastRenderedPageBreak/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C8A3" w14:textId="77777777" w:rsidR="001512D0" w:rsidRDefault="001512D0" w:rsidP="002550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48% от страховой суммы</w:t>
            </w:r>
            <w:r>
              <w:t>.</w:t>
            </w:r>
          </w:p>
          <w:p w14:paraId="47AD042F" w14:textId="77777777" w:rsidR="001512D0" w:rsidRPr="008E772D" w:rsidRDefault="001512D0" w:rsidP="0025504C">
            <w:pPr>
              <w:jc w:val="both"/>
              <w:rPr>
                <w:b/>
                <w:lang w:val="kk-KZ"/>
              </w:rPr>
            </w:pPr>
            <w:r w:rsidRPr="008E772D">
              <w:rPr>
                <w:b/>
                <w:lang w:val="kk-KZ"/>
              </w:rPr>
              <w:t>Зерновые</w:t>
            </w:r>
            <w:r>
              <w:rPr>
                <w:b/>
                <w:lang w:val="kk-KZ"/>
              </w:rPr>
              <w:t xml:space="preserve"> и масличные культуры:</w:t>
            </w:r>
          </w:p>
          <w:p w14:paraId="53865949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 xml:space="preserve">Фаза 1 (15 </w:t>
            </w:r>
            <w:r>
              <w:rPr>
                <w:lang w:val="kk-KZ"/>
              </w:rPr>
              <w:t>Сентября</w:t>
            </w:r>
            <w:r w:rsidRPr="00126736">
              <w:rPr>
                <w:lang w:val="kk-KZ"/>
              </w:rPr>
              <w:t xml:space="preserve"> – </w:t>
            </w:r>
            <w:r>
              <w:rPr>
                <w:lang w:val="kk-KZ"/>
              </w:rPr>
              <w:t>30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Октября</w:t>
            </w:r>
            <w:r w:rsidRPr="00126736">
              <w:rPr>
                <w:lang w:val="kk-KZ"/>
              </w:rPr>
              <w:t>)</w:t>
            </w:r>
            <w:r>
              <w:rPr>
                <w:lang w:val="kk-KZ"/>
              </w:rPr>
              <w:t>:</w:t>
            </w:r>
          </w:p>
          <w:p w14:paraId="641C3A08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29EB300E" w14:textId="77777777" w:rsidR="001512D0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3E9F592F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 – +</w:t>
            </w:r>
            <w:r w:rsidRPr="00126736">
              <w:rPr>
                <w:lang w:val="kk-KZ"/>
              </w:rPr>
              <w:t>8%</w:t>
            </w:r>
            <w:r>
              <w:rPr>
                <w:lang w:val="kk-KZ"/>
              </w:rPr>
              <w:t>;</w:t>
            </w:r>
          </w:p>
          <w:p w14:paraId="022D4096" w14:textId="77777777" w:rsidR="001512D0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15%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1D136C2C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2 (</w:t>
            </w:r>
            <w:r>
              <w:rPr>
                <w:lang w:val="kk-KZ"/>
              </w:rPr>
              <w:t>01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Апреля</w:t>
            </w:r>
            <w:r w:rsidRPr="00126736">
              <w:rPr>
                <w:lang w:val="kk-KZ"/>
              </w:rPr>
              <w:t xml:space="preserve"> 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Мая</w:t>
            </w:r>
            <w:r w:rsidRPr="00126736">
              <w:rPr>
                <w:lang w:val="kk-KZ"/>
              </w:rPr>
              <w:t>)</w:t>
            </w:r>
          </w:p>
          <w:p w14:paraId="0D2997E0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0FB42639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0D2B14E1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+7%</w:t>
            </w:r>
            <w:r>
              <w:rPr>
                <w:lang w:val="kk-KZ"/>
              </w:rPr>
              <w:t>;</w:t>
            </w:r>
          </w:p>
          <w:p w14:paraId="48CCA9BE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+11%</w:t>
            </w:r>
            <w:r>
              <w:rPr>
                <w:lang w:val="kk-KZ"/>
              </w:rPr>
              <w:t>;</w:t>
            </w:r>
          </w:p>
          <w:p w14:paraId="6E98CC17" w14:textId="77777777" w:rsidR="001512D0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25% от </w:t>
            </w:r>
            <w:r>
              <w:rPr>
                <w:lang w:val="kk-KZ"/>
              </w:rPr>
              <w:t>страховой</w:t>
            </w:r>
            <w:r w:rsidRPr="00126736">
              <w:rPr>
                <w:lang w:val="kk-KZ"/>
              </w:rPr>
              <w:t xml:space="preserve"> стоимости</w:t>
            </w:r>
            <w:r>
              <w:rPr>
                <w:lang w:val="kk-KZ"/>
              </w:rPr>
              <w:t>.</w:t>
            </w:r>
          </w:p>
          <w:p w14:paraId="76DA8809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 xml:space="preserve">Фаза 3 (15 </w:t>
            </w:r>
            <w:r>
              <w:rPr>
                <w:lang w:val="kk-KZ"/>
              </w:rPr>
              <w:t>Мая</w:t>
            </w:r>
            <w:r w:rsidRPr="00126736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30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>Июня</w:t>
            </w:r>
            <w:r w:rsidRPr="00126736">
              <w:rPr>
                <w:lang w:val="kk-KZ"/>
              </w:rPr>
              <w:t>)</w:t>
            </w:r>
          </w:p>
          <w:p w14:paraId="38A1C0E0" w14:textId="77777777" w:rsidR="001512D0" w:rsidRPr="00126736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2%</w:t>
            </w:r>
            <w:r>
              <w:rPr>
                <w:lang w:val="kk-KZ"/>
              </w:rPr>
              <w:t>;</w:t>
            </w:r>
          </w:p>
          <w:p w14:paraId="307111BD" w14:textId="77777777" w:rsidR="001512D0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+6%</w:t>
            </w:r>
            <w:r>
              <w:rPr>
                <w:lang w:val="kk-KZ"/>
              </w:rPr>
              <w:t>;</w:t>
            </w:r>
          </w:p>
          <w:p w14:paraId="7CC25A9F" w14:textId="77777777" w:rsidR="001512D0" w:rsidRPr="00B370ED" w:rsidRDefault="001512D0" w:rsidP="0025504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8%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</w:tc>
      </w:tr>
      <w:tr w:rsidR="001512D0" w:rsidRPr="00B370ED" w14:paraId="6EB4E8A0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086D0" w14:textId="77777777" w:rsidR="001512D0" w:rsidRPr="00B370ED" w:rsidRDefault="001512D0" w:rsidP="0025504C">
            <w:r>
              <w:t>Франшиза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8E04" w14:textId="77777777" w:rsidR="001512D0" w:rsidRDefault="001512D0" w:rsidP="002550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Отсутствует </w:t>
            </w:r>
          </w:p>
        </w:tc>
      </w:tr>
      <w:tr w:rsidR="001512D0" w:rsidRPr="00B370ED" w14:paraId="3C4545F7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234F" w14:textId="77777777" w:rsidR="001512D0" w:rsidRDefault="001512D0" w:rsidP="0025504C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57CF" w14:textId="77777777" w:rsidR="001512D0" w:rsidRDefault="001512D0" w:rsidP="0025504C">
            <w:pPr>
              <w:jc w:val="both"/>
              <w:rPr>
                <w:lang w:val="kk-KZ"/>
              </w:rPr>
            </w:pPr>
            <w:r>
              <w:t>Страхователь обязан</w:t>
            </w:r>
            <w:r w:rsidRPr="00017524">
              <w:rPr>
                <w:lang w:val="kk-KZ"/>
              </w:rPr>
              <w:t xml:space="preserve"> в течение 3 (трех) рабочих дней в письменной форме уведомить Страховщика </w:t>
            </w:r>
            <w:r>
              <w:rPr>
                <w:lang w:val="kk-KZ"/>
              </w:rPr>
              <w:t xml:space="preserve">о </w:t>
            </w:r>
            <w:r>
              <w:t xml:space="preserve">наступлении страхового случая </w:t>
            </w:r>
            <w:r w:rsidRPr="00017524">
              <w:rPr>
                <w:lang w:val="kk-KZ"/>
              </w:rPr>
              <w:t>с указанием места, времени и всех обстоятельств страхового случая.</w:t>
            </w:r>
          </w:p>
        </w:tc>
      </w:tr>
      <w:tr w:rsidR="001512D0" w:rsidRPr="00B370ED" w14:paraId="0DDD86A5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9DD30" w14:textId="77777777" w:rsidR="001512D0" w:rsidRPr="00B370ED" w:rsidRDefault="001512D0" w:rsidP="0025504C">
            <w:r w:rsidRPr="000343A6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5DB7" w14:textId="77777777" w:rsidR="001512D0" w:rsidRPr="000343A6" w:rsidRDefault="001512D0" w:rsidP="0025504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1.</w:t>
            </w:r>
            <w:r w:rsidRPr="000343A6">
              <w:rPr>
                <w:color w:val="000000"/>
                <w:lang w:val="kk-KZ"/>
              </w:rPr>
              <w:tab/>
              <w:t>Заявление о наступлении страхового случая.</w:t>
            </w:r>
          </w:p>
          <w:p w14:paraId="6863292B" w14:textId="77777777" w:rsidR="001512D0" w:rsidRPr="000343A6" w:rsidRDefault="001512D0" w:rsidP="0025504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2.</w:t>
            </w:r>
            <w:r w:rsidRPr="000343A6">
              <w:rPr>
                <w:color w:val="000000"/>
                <w:lang w:val="kk-KZ"/>
              </w:rPr>
              <w:tab/>
              <w:t>Оригинал или копия договора страхования.</w:t>
            </w:r>
          </w:p>
          <w:p w14:paraId="3F2F41D8" w14:textId="77777777" w:rsidR="001512D0" w:rsidRPr="000343A6" w:rsidRDefault="001512D0" w:rsidP="0025504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3.</w:t>
            </w:r>
            <w:r w:rsidRPr="000343A6">
              <w:rPr>
                <w:color w:val="000000"/>
                <w:lang w:val="kk-KZ"/>
              </w:rPr>
              <w:tab/>
              <w:t>Документы, удостоверяющие право на получение страховой выплаты: документ, удостоверяющий личность, ИИН/БИН, банковские реквизиты счета Выгодоприобретателя для перечисления страховой выплаты или оригинал доверенности его представителя на получение страховой выплаты.</w:t>
            </w:r>
          </w:p>
          <w:p w14:paraId="12FDD28A" w14:textId="77777777" w:rsidR="001512D0" w:rsidRPr="000343A6" w:rsidRDefault="001512D0" w:rsidP="0025504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>Документы, подтверждающие сведения обо всех других имеющихся страховых покрытиях на Объект страхования (при его наличии).</w:t>
            </w:r>
          </w:p>
          <w:p w14:paraId="2E82AE28" w14:textId="77777777" w:rsidR="001512D0" w:rsidRPr="000343A6" w:rsidRDefault="001512D0" w:rsidP="0025504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 xml:space="preserve">Индекс </w:t>
            </w:r>
            <w:r>
              <w:rPr>
                <w:color w:val="000000"/>
                <w:lang w:val="kk-KZ"/>
              </w:rPr>
              <w:t>дефицита</w:t>
            </w:r>
            <w:r w:rsidRPr="000343A6">
              <w:rPr>
                <w:color w:val="000000"/>
                <w:lang w:val="kk-KZ"/>
              </w:rPr>
              <w:t xml:space="preserve"> влажности почвы, предоставленный компанией VanderSat BV, Wilhelminastraat 43, 2011 Харлем, Нидерланды (Спутник).</w:t>
            </w:r>
          </w:p>
          <w:p w14:paraId="66600CF2" w14:textId="77777777" w:rsidR="001512D0" w:rsidRDefault="001512D0" w:rsidP="0025504C">
            <w:pPr>
              <w:tabs>
                <w:tab w:val="left" w:pos="331"/>
              </w:tabs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  <w:r w:rsidRPr="000343A6">
              <w:rPr>
                <w:color w:val="000000"/>
                <w:lang w:val="kk-KZ"/>
              </w:rPr>
              <w:t>.</w:t>
            </w:r>
            <w:r w:rsidRPr="000343A6">
              <w:rPr>
                <w:color w:val="000000"/>
                <w:lang w:val="kk-KZ"/>
              </w:rPr>
              <w:tab/>
              <w:t>Заявление на осуществление страховой выплаты Выгодоприобретателю.</w:t>
            </w:r>
          </w:p>
        </w:tc>
      </w:tr>
      <w:tr w:rsidR="001512D0" w:rsidRPr="00B370ED" w14:paraId="3FB25C97" w14:textId="77777777" w:rsidTr="002550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31C8B" w14:textId="77777777" w:rsidR="001512D0" w:rsidRPr="00B370ED" w:rsidRDefault="001512D0" w:rsidP="0025504C">
            <w:r w:rsidRPr="00B370ED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C79A" w14:textId="77777777" w:rsidR="001512D0" w:rsidRDefault="001512D0" w:rsidP="0025504C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  <w:p w14:paraId="3FF8473F" w14:textId="77777777" w:rsidR="001512D0" w:rsidRPr="00BA0A2D" w:rsidRDefault="001512D0" w:rsidP="0025504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HANNOVER</w:t>
            </w:r>
            <w:r w:rsidRPr="00BA0A2D">
              <w:rPr>
                <w:color w:val="000000"/>
              </w:rPr>
              <w:t xml:space="preserve"> </w:t>
            </w:r>
            <w:r w:rsidRPr="00BA0A2D">
              <w:rPr>
                <w:color w:val="000000"/>
                <w:lang w:val="en-US"/>
              </w:rPr>
              <w:t>RE</w:t>
            </w:r>
            <w:r w:rsidRPr="00BA0A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ГЕРМАНИЯ)</w:t>
            </w:r>
          </w:p>
          <w:p w14:paraId="32D20FBC" w14:textId="77777777" w:rsidR="001512D0" w:rsidRPr="00B370ED" w:rsidRDefault="001512D0" w:rsidP="0025504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MUNICH</w:t>
            </w:r>
            <w:r w:rsidRPr="005C6223">
              <w:rPr>
                <w:color w:val="000000"/>
              </w:rPr>
              <w:t xml:space="preserve"> RE</w:t>
            </w:r>
            <w:r>
              <w:rPr>
                <w:color w:val="000000"/>
              </w:rPr>
              <w:t xml:space="preserve"> </w:t>
            </w:r>
            <w:r w:rsidRPr="00BA0A2D">
              <w:rPr>
                <w:color w:val="000000"/>
              </w:rPr>
              <w:t>(</w:t>
            </w:r>
            <w:r>
              <w:rPr>
                <w:color w:val="000000"/>
              </w:rPr>
              <w:t>ГЕРМАНИЯ)</w:t>
            </w:r>
          </w:p>
        </w:tc>
      </w:tr>
    </w:tbl>
    <w:p w14:paraId="3896D6A9" w14:textId="77777777" w:rsidR="001512D0" w:rsidRDefault="001512D0" w:rsidP="001512D0">
      <w:pPr>
        <w:jc w:val="both"/>
      </w:pPr>
      <w:r>
        <w:t xml:space="preserve">*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 xml:space="preserve">. Пунктом 6 статьи 10-1 Закона установлены </w:t>
      </w:r>
      <w:r>
        <w:lastRenderedPageBreak/>
        <w:t>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0DB5E804" w14:textId="77777777" w:rsidR="001512D0" w:rsidRDefault="001512D0" w:rsidP="001512D0">
      <w:pPr>
        <w:jc w:val="both"/>
      </w:pPr>
    </w:p>
    <w:p w14:paraId="16929408" w14:textId="77777777" w:rsidR="001512D0" w:rsidRDefault="001512D0" w:rsidP="001512D0"/>
    <w:p w14:paraId="1045C1B0" w14:textId="77777777" w:rsidR="001512D0" w:rsidRDefault="001512D0" w:rsidP="001512D0"/>
    <w:p w14:paraId="5F243B0D" w14:textId="77777777" w:rsidR="001512D0" w:rsidRDefault="001512D0" w:rsidP="001512D0"/>
    <w:p w14:paraId="0BFA51D2" w14:textId="77777777" w:rsidR="001512D0" w:rsidRDefault="001512D0" w:rsidP="001512D0"/>
    <w:p w14:paraId="1D218E94" w14:textId="77777777" w:rsidR="001512D0" w:rsidRDefault="001512D0" w:rsidP="001512D0"/>
    <w:p w14:paraId="2B677A77" w14:textId="77777777" w:rsidR="001512D0" w:rsidRDefault="001512D0" w:rsidP="001512D0"/>
    <w:p w14:paraId="3BD1F1A3" w14:textId="77777777" w:rsidR="001512D0" w:rsidRDefault="001512D0" w:rsidP="001512D0"/>
    <w:p w14:paraId="002FBBDB" w14:textId="77777777" w:rsidR="001512D0" w:rsidRDefault="001512D0" w:rsidP="001512D0"/>
    <w:p w14:paraId="42467888" w14:textId="77777777" w:rsidR="001512D0" w:rsidRDefault="001512D0" w:rsidP="001512D0"/>
    <w:p w14:paraId="248AC72F" w14:textId="77777777" w:rsidR="001512D0" w:rsidRDefault="001512D0" w:rsidP="001512D0"/>
    <w:p w14:paraId="7B082CC3" w14:textId="77777777" w:rsidR="001512D0" w:rsidRDefault="001512D0" w:rsidP="001512D0"/>
    <w:p w14:paraId="03AA3B1E" w14:textId="77777777" w:rsidR="001512D0" w:rsidRDefault="001512D0" w:rsidP="001512D0"/>
    <w:p w14:paraId="34AA8E32" w14:textId="77777777" w:rsidR="001512D0" w:rsidRDefault="001512D0" w:rsidP="001512D0"/>
    <w:p w14:paraId="0E1DD2A8" w14:textId="77777777" w:rsidR="001512D0" w:rsidRDefault="001512D0" w:rsidP="001512D0"/>
    <w:p w14:paraId="29273D3E" w14:textId="77777777" w:rsidR="001512D0" w:rsidRDefault="001512D0" w:rsidP="001512D0"/>
    <w:p w14:paraId="61652E91" w14:textId="77777777" w:rsidR="001512D0" w:rsidRDefault="001512D0" w:rsidP="001512D0"/>
    <w:p w14:paraId="01B84F9D" w14:textId="77777777" w:rsidR="001512D0" w:rsidRDefault="001512D0" w:rsidP="001512D0"/>
    <w:p w14:paraId="16D2F2D5" w14:textId="77777777" w:rsidR="001512D0" w:rsidRDefault="001512D0" w:rsidP="001512D0"/>
    <w:p w14:paraId="35BAA315" w14:textId="77777777" w:rsidR="001512D0" w:rsidRDefault="001512D0" w:rsidP="001512D0"/>
    <w:p w14:paraId="540F34F8" w14:textId="77777777" w:rsidR="001512D0" w:rsidRDefault="001512D0" w:rsidP="001512D0"/>
    <w:p w14:paraId="666FEDDA" w14:textId="77777777" w:rsidR="001512D0" w:rsidRDefault="001512D0" w:rsidP="001512D0"/>
    <w:p w14:paraId="6F04A347" w14:textId="77777777" w:rsidR="001512D0" w:rsidRDefault="001512D0" w:rsidP="001512D0"/>
    <w:p w14:paraId="1FF8C7E4" w14:textId="77777777" w:rsidR="001512D0" w:rsidRDefault="001512D0" w:rsidP="001512D0"/>
    <w:p w14:paraId="26193B4A" w14:textId="77777777" w:rsidR="001512D0" w:rsidRDefault="001512D0" w:rsidP="001512D0"/>
    <w:p w14:paraId="310447F9" w14:textId="77777777" w:rsidR="001512D0" w:rsidRDefault="001512D0" w:rsidP="001512D0"/>
    <w:p w14:paraId="0C49D6E1" w14:textId="77777777" w:rsidR="001512D0" w:rsidRDefault="001512D0" w:rsidP="001512D0"/>
    <w:p w14:paraId="07C52ACB" w14:textId="77777777" w:rsidR="001512D0" w:rsidRDefault="001512D0" w:rsidP="001512D0"/>
    <w:p w14:paraId="320751F0" w14:textId="77777777" w:rsidR="001512D0" w:rsidRDefault="001512D0" w:rsidP="001512D0"/>
    <w:p w14:paraId="5DDF33C3" w14:textId="77777777" w:rsidR="001512D0" w:rsidRDefault="001512D0" w:rsidP="001512D0"/>
    <w:p w14:paraId="56D195EE" w14:textId="77777777" w:rsidR="001512D0" w:rsidRDefault="001512D0" w:rsidP="001512D0"/>
    <w:p w14:paraId="4171C059" w14:textId="77777777" w:rsidR="001512D0" w:rsidRDefault="001512D0" w:rsidP="001512D0"/>
    <w:p w14:paraId="43ECFDF5" w14:textId="77777777" w:rsidR="001512D0" w:rsidRDefault="001512D0" w:rsidP="001512D0"/>
    <w:p w14:paraId="75D781DB" w14:textId="77777777" w:rsidR="001512D0" w:rsidRDefault="001512D0" w:rsidP="001512D0"/>
    <w:p w14:paraId="679DB74D" w14:textId="77777777" w:rsidR="001512D0" w:rsidRDefault="001512D0" w:rsidP="001512D0"/>
    <w:p w14:paraId="288DF1D8" w14:textId="77777777" w:rsidR="001512D0" w:rsidRDefault="001512D0" w:rsidP="001512D0"/>
    <w:p w14:paraId="6883C262" w14:textId="77777777" w:rsidR="001512D0" w:rsidRDefault="001512D0" w:rsidP="001512D0"/>
    <w:p w14:paraId="21C51E6B" w14:textId="77777777" w:rsidR="001512D0" w:rsidRDefault="001512D0" w:rsidP="001512D0"/>
    <w:p w14:paraId="222CA92B" w14:textId="77777777" w:rsidR="001512D0" w:rsidRDefault="001512D0" w:rsidP="001512D0"/>
    <w:p w14:paraId="2662963D" w14:textId="77777777" w:rsidR="001512D0" w:rsidRDefault="001512D0" w:rsidP="001512D0"/>
    <w:p w14:paraId="2F2A5DCE" w14:textId="77777777" w:rsidR="001512D0" w:rsidRDefault="001512D0" w:rsidP="001512D0"/>
    <w:p w14:paraId="075D71CB" w14:textId="77777777" w:rsidR="001512D0" w:rsidRDefault="001512D0" w:rsidP="001512D0"/>
    <w:p w14:paraId="26E336F0" w14:textId="77777777" w:rsidR="001512D0" w:rsidRDefault="001512D0" w:rsidP="001512D0"/>
    <w:p w14:paraId="75BF65E2" w14:textId="77777777" w:rsidR="001512D0" w:rsidRDefault="001512D0" w:rsidP="001512D0"/>
    <w:p w14:paraId="4AB480FE" w14:textId="77777777" w:rsidR="001512D0" w:rsidRDefault="001512D0" w:rsidP="001512D0"/>
    <w:p w14:paraId="09C56DB6" w14:textId="77777777" w:rsidR="001512D0" w:rsidRPr="00BA18A6" w:rsidRDefault="001512D0" w:rsidP="001512D0">
      <w:pPr>
        <w:tabs>
          <w:tab w:val="left" w:pos="142"/>
          <w:tab w:val="left" w:pos="851"/>
          <w:tab w:val="left" w:pos="1134"/>
        </w:tabs>
        <w:ind w:left="4820"/>
        <w:jc w:val="both"/>
        <w:rPr>
          <w:color w:val="000000"/>
        </w:rPr>
      </w:pPr>
      <w:r w:rsidRPr="00BA18A6">
        <w:rPr>
          <w:lang w:val="kk-KZ"/>
        </w:rPr>
        <w:lastRenderedPageBreak/>
        <w:t>Приложение</w:t>
      </w:r>
      <w:r>
        <w:rPr>
          <w:lang w:val="kk-KZ"/>
        </w:rPr>
        <w:t xml:space="preserve"> 1 </w:t>
      </w:r>
      <w:r w:rsidRPr="00BA18A6">
        <w:rPr>
          <w:lang w:val="kk-KZ"/>
        </w:rPr>
        <w:t>к п</w:t>
      </w:r>
      <w:r>
        <w:rPr>
          <w:lang w:val="kk-KZ"/>
        </w:rPr>
        <w:t>аспорту по страховому продукту «</w:t>
      </w:r>
      <w:r w:rsidRPr="00E016A0">
        <w:rPr>
          <w:lang w:val="kk-KZ"/>
        </w:rPr>
        <w:t xml:space="preserve">Страхование </w:t>
      </w:r>
      <w:r w:rsidRPr="00EE6CA5">
        <w:t>индекса дефицита влажности почвы для озимых культур (3 фазы)</w:t>
      </w:r>
      <w:r>
        <w:rPr>
          <w:lang w:val="kk-KZ"/>
        </w:rPr>
        <w:t>»</w:t>
      </w:r>
    </w:p>
    <w:p w14:paraId="760EA5FF" w14:textId="77777777" w:rsidR="001512D0" w:rsidRDefault="001512D0" w:rsidP="001512D0"/>
    <w:p w14:paraId="2B032166" w14:textId="77777777" w:rsidR="001512D0" w:rsidRDefault="001512D0" w:rsidP="001512D0">
      <w:pPr>
        <w:jc w:val="center"/>
        <w:rPr>
          <w:b/>
          <w:sz w:val="28"/>
        </w:rPr>
      </w:pPr>
      <w:r>
        <w:rPr>
          <w:b/>
          <w:sz w:val="28"/>
        </w:rPr>
        <w:t xml:space="preserve">Таблица 1. Индексы дефицита влажности почвы </w:t>
      </w:r>
    </w:p>
    <w:p w14:paraId="3224FFFA" w14:textId="77777777" w:rsidR="001512D0" w:rsidRDefault="001512D0" w:rsidP="001512D0">
      <w:pPr>
        <w:jc w:val="center"/>
        <w:rPr>
          <w:b/>
          <w:sz w:val="28"/>
        </w:rPr>
      </w:pPr>
      <w:r>
        <w:rPr>
          <w:b/>
          <w:sz w:val="28"/>
        </w:rPr>
        <w:t xml:space="preserve">по зерновым и масличным </w:t>
      </w:r>
      <w:r w:rsidRPr="000D619E">
        <w:rPr>
          <w:b/>
          <w:sz w:val="28"/>
        </w:rPr>
        <w:t>культурам</w:t>
      </w:r>
      <w:r>
        <w:rPr>
          <w:b/>
          <w:sz w:val="28"/>
        </w:rPr>
        <w:t xml:space="preserve"> на 2022-2023 год</w:t>
      </w:r>
    </w:p>
    <w:tbl>
      <w:tblPr>
        <w:tblW w:w="96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1"/>
        <w:gridCol w:w="1432"/>
        <w:gridCol w:w="1276"/>
        <w:gridCol w:w="714"/>
        <w:gridCol w:w="766"/>
        <w:gridCol w:w="709"/>
        <w:gridCol w:w="18"/>
        <w:gridCol w:w="620"/>
        <w:gridCol w:w="760"/>
        <w:gridCol w:w="668"/>
        <w:gridCol w:w="824"/>
        <w:gridCol w:w="18"/>
        <w:gridCol w:w="707"/>
        <w:gridCol w:w="671"/>
        <w:gridCol w:w="26"/>
      </w:tblGrid>
      <w:tr w:rsidR="001512D0" w:rsidRPr="006C74BB" w14:paraId="233DB4F3" w14:textId="77777777" w:rsidTr="0025504C">
        <w:trPr>
          <w:trHeight w:val="31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DCF5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7340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4CB1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Область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21876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Фаза 1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151DD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Фаза 2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E73CF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Фаза 3</w:t>
            </w:r>
          </w:p>
        </w:tc>
      </w:tr>
      <w:tr w:rsidR="001512D0" w:rsidRPr="006C74BB" w14:paraId="6E8589D3" w14:textId="77777777" w:rsidTr="0025504C">
        <w:trPr>
          <w:gridAfter w:val="1"/>
          <w:wAfter w:w="26" w:type="dxa"/>
          <w:trHeight w:val="6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3A5B9" w14:textId="77777777" w:rsidR="001512D0" w:rsidRPr="006C74BB" w:rsidRDefault="001512D0" w:rsidP="002550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95CB5" w14:textId="77777777" w:rsidR="001512D0" w:rsidRPr="006C74BB" w:rsidRDefault="001512D0" w:rsidP="002550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675ED" w14:textId="77777777" w:rsidR="001512D0" w:rsidRPr="006C74BB" w:rsidRDefault="001512D0" w:rsidP="002550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6EDB3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умеренной засухи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9B561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значитель-ной засухи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043C6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сильной засухи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CE62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умеренной засухи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E5C12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значитель-ной засухи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E98B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сильной засухи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24C84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экстремаль-ной засухи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E47AF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умеренной засухи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0D559" w14:textId="77777777" w:rsidR="001512D0" w:rsidRPr="006C74BB" w:rsidRDefault="001512D0" w:rsidP="002550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74BB">
              <w:rPr>
                <w:b/>
                <w:bCs/>
                <w:color w:val="000000"/>
                <w:sz w:val="12"/>
                <w:szCs w:val="12"/>
              </w:rPr>
              <w:t>Индекс сильной засухи</w:t>
            </w:r>
          </w:p>
        </w:tc>
      </w:tr>
      <w:tr w:rsidR="001512D0" w:rsidRPr="006C74BB" w14:paraId="4143B056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635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7B2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Аккольский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BD97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15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0DE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66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778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38E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10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87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2,965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B19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D9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2,349</w:t>
            </w:r>
          </w:p>
        </w:tc>
      </w:tr>
      <w:tr w:rsidR="001512D0" w:rsidRPr="006C74BB" w14:paraId="073A8AB1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B58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A1B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Аршалинский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4B10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6BE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209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05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3A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7FB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7D0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3E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918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BF8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2,096</w:t>
            </w:r>
          </w:p>
        </w:tc>
      </w:tr>
      <w:tr w:rsidR="001512D0" w:rsidRPr="006C74BB" w14:paraId="3F5E4F88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6A4F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59E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Астраханский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2C5E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45D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82B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C41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4CA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28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693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AAF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97E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42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2,775</w:t>
            </w:r>
          </w:p>
        </w:tc>
      </w:tr>
      <w:tr w:rsidR="001512D0" w:rsidRPr="006C74BB" w14:paraId="2B982FA4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DEA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D37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Атбасарский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161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F0A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2C6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6CD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3C2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13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5C4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C5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3,389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C14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ADC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2,941</w:t>
            </w:r>
          </w:p>
        </w:tc>
      </w:tr>
      <w:tr w:rsidR="001512D0" w:rsidRPr="006C74BB" w14:paraId="61B32E22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6E97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395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Буландинский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EEDE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C5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F9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F8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919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01C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2AC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D4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3,343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8B7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A44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2,882</w:t>
            </w:r>
          </w:p>
        </w:tc>
      </w:tr>
      <w:tr w:rsidR="001512D0" w:rsidRPr="006C74BB" w14:paraId="0FE9BAC3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BA7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91E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Егиндикольский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B5A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3E1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7B9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D56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BA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C10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2CD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30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3,081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4C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1CA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2,333</w:t>
            </w:r>
          </w:p>
        </w:tc>
      </w:tr>
      <w:tr w:rsidR="001512D0" w:rsidRPr="006C74BB" w14:paraId="76E175E5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95FF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123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Биржан Сал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3CE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FB4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DE6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F86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5F1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BC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E92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8AC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D9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C57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2,236</w:t>
            </w:r>
          </w:p>
        </w:tc>
      </w:tr>
      <w:tr w:rsidR="001512D0" w:rsidRPr="006C74BB" w14:paraId="40923B32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CD73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86F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Ереументауский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E24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FC1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800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800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5CD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C5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BC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16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3,449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B93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9D3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2,251</w:t>
            </w:r>
          </w:p>
        </w:tc>
      </w:tr>
      <w:tr w:rsidR="001512D0" w:rsidRPr="006C74BB" w14:paraId="3B9E29A2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BC70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F54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Есильский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3714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BA0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8E7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134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314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651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D30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07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71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604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2,885</w:t>
            </w:r>
          </w:p>
        </w:tc>
      </w:tr>
      <w:tr w:rsidR="001512D0" w:rsidRPr="006C74BB" w14:paraId="3C5A6A66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FB5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7AD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Коргальжынский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CE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641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12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E48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A4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ACF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7F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806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08C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27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1,752</w:t>
            </w:r>
          </w:p>
        </w:tc>
      </w:tr>
      <w:tr w:rsidR="001512D0" w:rsidRPr="006C74BB" w14:paraId="6CAF944C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94A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F2E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Сандыктауский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537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3F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EB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629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08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578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609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51D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D98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F9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3,512</w:t>
            </w:r>
          </w:p>
        </w:tc>
      </w:tr>
      <w:tr w:rsidR="001512D0" w:rsidRPr="006C74BB" w14:paraId="439B0D8F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069F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C18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Шортандинский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21A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B8F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8EC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9CC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078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134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2B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EF1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2,819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230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2C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2,415</w:t>
            </w:r>
          </w:p>
        </w:tc>
      </w:tr>
      <w:tr w:rsidR="001512D0" w:rsidRPr="006C74BB" w14:paraId="615E959D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F04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FB8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Бурабайский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6B0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A95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02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2D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7A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3DB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E9B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35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3,277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FB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BE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2,658</w:t>
            </w:r>
          </w:p>
        </w:tc>
      </w:tr>
      <w:tr w:rsidR="001512D0" w:rsidRPr="006C74BB" w14:paraId="5A8BACB7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8DF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0B3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Целиноградский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7E2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35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E8F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C55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8FF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C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70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540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57F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E31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2,135</w:t>
            </w:r>
          </w:p>
        </w:tc>
      </w:tr>
      <w:tr w:rsidR="001512D0" w:rsidRPr="006C74BB" w14:paraId="38A3F304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CDB6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81C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Зерендинский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88A4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B61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B1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369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09F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EFC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7DE2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0F2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3,616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5A5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0D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3,210</w:t>
            </w:r>
          </w:p>
        </w:tc>
      </w:tr>
      <w:tr w:rsidR="001512D0" w:rsidRPr="006C74BB" w14:paraId="58559267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C3D0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B07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Жаксинский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B8E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40D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6AC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B18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7D3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6F4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721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C1E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23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4B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2,925</w:t>
            </w:r>
          </w:p>
        </w:tc>
      </w:tr>
      <w:tr w:rsidR="001512D0" w:rsidRPr="006C74BB" w14:paraId="017FE54C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510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A08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Жаркаинский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3CF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Акмолинская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05C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98A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69A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2,151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18D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C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91B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BB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3,655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29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F43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2,586</w:t>
            </w:r>
          </w:p>
        </w:tc>
      </w:tr>
      <w:tr w:rsidR="001512D0" w:rsidRPr="006C74BB" w14:paraId="04D9C70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416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712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Алгинский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9F6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2E2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10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E2C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6F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4C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1F7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F0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D6A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D9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3,077</w:t>
            </w:r>
          </w:p>
        </w:tc>
      </w:tr>
      <w:tr w:rsidR="001512D0" w:rsidRPr="006C74BB" w14:paraId="55B0442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1E80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EED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Актобе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705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CF6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0C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C84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53E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3FD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4E0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59B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3,374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F47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10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3,019</w:t>
            </w:r>
          </w:p>
        </w:tc>
      </w:tr>
      <w:tr w:rsidR="001512D0" w:rsidRPr="006C74BB" w14:paraId="7CD8678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257E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3BB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Айтекебийский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FA95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0B0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0BA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D66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59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92C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BB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9E7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6D1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AD4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2,551</w:t>
            </w:r>
          </w:p>
        </w:tc>
      </w:tr>
      <w:tr w:rsidR="001512D0" w:rsidRPr="006C74BB" w14:paraId="105131B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D33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430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Байганинский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A59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16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76C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A8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7D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9BC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95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66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E8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30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2,255</w:t>
            </w:r>
          </w:p>
        </w:tc>
      </w:tr>
      <w:tr w:rsidR="001512D0" w:rsidRPr="006C74BB" w14:paraId="41CD9B4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6377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91F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Иргтзский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74D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05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939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AA8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1,151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F7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2E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2FC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6C1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2,868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A2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643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1,379</w:t>
            </w:r>
          </w:p>
        </w:tc>
      </w:tr>
      <w:tr w:rsidR="001512D0" w:rsidRPr="006C74BB" w14:paraId="0059CC1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B71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2A8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Каргалинский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2F5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582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9C8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77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0E2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B92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79E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C5B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26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27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2,907</w:t>
            </w:r>
          </w:p>
        </w:tc>
      </w:tr>
      <w:tr w:rsidR="001512D0" w:rsidRPr="006C74BB" w14:paraId="4772246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C22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366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Хобдинский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B6C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42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046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C57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6A5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FB5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4F3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A85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3,939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677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900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2,988</w:t>
            </w:r>
          </w:p>
        </w:tc>
      </w:tr>
      <w:tr w:rsidR="001512D0" w:rsidRPr="006C74BB" w14:paraId="5D15C092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646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B87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Хромтауский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2FB5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F18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D3A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20D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49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1D9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CA53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FE8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3,695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A9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D3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2,933</w:t>
            </w:r>
          </w:p>
        </w:tc>
      </w:tr>
      <w:tr w:rsidR="001512D0" w:rsidRPr="006C74BB" w14:paraId="76E1BC8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931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51A4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Мартукский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BF3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9B7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E39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5E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09D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B2F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34C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6CC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771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952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3,109</w:t>
            </w:r>
          </w:p>
        </w:tc>
      </w:tr>
      <w:tr w:rsidR="001512D0" w:rsidRPr="006C74BB" w14:paraId="2BC318E1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924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00B7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Мугалжарский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528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146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B98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9C1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40A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30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B6F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5D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4,276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12F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D99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2,752</w:t>
            </w:r>
          </w:p>
        </w:tc>
      </w:tr>
      <w:tr w:rsidR="001512D0" w:rsidRPr="006C74BB" w14:paraId="0786CC5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361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261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Шалкарский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0AA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968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0,789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04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6FC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FE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C8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12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0C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48B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80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1,476</w:t>
            </w:r>
          </w:p>
        </w:tc>
      </w:tr>
      <w:tr w:rsidR="001512D0" w:rsidRPr="006C74BB" w14:paraId="0D9568A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969E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lastRenderedPageBreak/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F0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Темирский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9A5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FD2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C3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877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824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505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CC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321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48E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422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2,933</w:t>
            </w:r>
          </w:p>
        </w:tc>
      </w:tr>
      <w:tr w:rsidR="001512D0" w:rsidRPr="006C74BB" w14:paraId="3226C85B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94C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9D2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Уилский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0635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Актюбинская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E57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C1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795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C3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E8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B6D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12F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746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CDB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2,591</w:t>
            </w:r>
          </w:p>
        </w:tc>
      </w:tr>
      <w:tr w:rsidR="001512D0" w:rsidRPr="006C74BB" w14:paraId="16B3186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28B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F6A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Абайский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6BE2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9E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E05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3A1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145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5B9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B8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93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1D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E99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1,959</w:t>
            </w:r>
          </w:p>
        </w:tc>
      </w:tr>
      <w:tr w:rsidR="001512D0" w:rsidRPr="006C74BB" w14:paraId="05D1858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EDE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BA3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Аягозский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8668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323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AB0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B1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033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716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B3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0D0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EE9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C1B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1,920</w:t>
            </w:r>
          </w:p>
        </w:tc>
      </w:tr>
      <w:tr w:rsidR="001512D0" w:rsidRPr="006C74BB" w14:paraId="503B6781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FD9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14C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Бескарагайский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69D84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AEC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58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71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C47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C1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D4C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0EB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309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91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1,446</w:t>
            </w:r>
          </w:p>
        </w:tc>
      </w:tr>
      <w:tr w:rsidR="001512D0" w:rsidRPr="006C74BB" w14:paraId="5C9A541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A7A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080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Бородулихинский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A0EDE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21E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912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77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37C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E7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003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8E9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B7F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E77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2,103</w:t>
            </w:r>
          </w:p>
        </w:tc>
      </w:tr>
      <w:tr w:rsidR="001512D0" w:rsidRPr="006C74BB" w14:paraId="057BEB3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AF01" w14:textId="7DADB80E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792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Кокпектинский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9B092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92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50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A3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78B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0,883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872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03B6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4D67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1,554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FA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092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2,194</w:t>
            </w:r>
          </w:p>
        </w:tc>
      </w:tr>
      <w:tr w:rsidR="001512D0" w:rsidRPr="006C74BB" w14:paraId="4BF410F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D412" w14:textId="6464CB98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6C0D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Семей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7764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DE50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85C7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250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A20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91B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F94E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102C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FBA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A4FC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1,708</w:t>
            </w:r>
          </w:p>
        </w:tc>
      </w:tr>
      <w:tr w:rsidR="001512D0" w:rsidRPr="006C74BB" w14:paraId="6351034B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9A21" w14:textId="7707E1A8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E71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Урджарский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1895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C5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E41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2B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E62A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C43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1F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BB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2,169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677A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73E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2,333</w:t>
            </w:r>
          </w:p>
        </w:tc>
      </w:tr>
      <w:tr w:rsidR="001512D0" w:rsidRPr="006C74BB" w14:paraId="7DFB31E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36ED" w14:textId="456DCE4F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0046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Жарминский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C940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Абайская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49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0E3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9E5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FA9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E742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3C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258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81A9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0B9F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2,322</w:t>
            </w:r>
          </w:p>
        </w:tc>
      </w:tr>
      <w:tr w:rsidR="001512D0" w:rsidRPr="006C74BB" w14:paraId="6CF8B4F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C6A8" w14:textId="2F9E1266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D1C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Глубоковский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9D34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DE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9D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18E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852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2A0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ABE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80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4F2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08A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2,223</w:t>
            </w:r>
          </w:p>
        </w:tc>
      </w:tr>
      <w:tr w:rsidR="001512D0" w:rsidRPr="006C74BB" w14:paraId="331724F1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B6A8" w14:textId="6E2C4679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FF8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Катон- Карагайский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D116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256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26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2B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B41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E4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0A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65A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B0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9F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2,339</w:t>
            </w:r>
          </w:p>
        </w:tc>
      </w:tr>
      <w:tr w:rsidR="001512D0" w:rsidRPr="006C74BB" w14:paraId="6B2B2409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F105" w14:textId="13E7C914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AFA8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Куршимский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9B8DF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D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BB57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CF18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2,396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2E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33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A356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66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93A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0FCB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1,800</w:t>
            </w:r>
          </w:p>
        </w:tc>
      </w:tr>
      <w:tr w:rsidR="001512D0" w:rsidRPr="006C74BB" w14:paraId="638254F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5245" w14:textId="455940E0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1B9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Риддер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DAFA4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0D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064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9B3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685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78F2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9D3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B1CD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90D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66F8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1,513</w:t>
            </w:r>
          </w:p>
        </w:tc>
      </w:tr>
      <w:tr w:rsidR="001512D0" w:rsidRPr="006C74BB" w14:paraId="650D74B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0197" w14:textId="5BC523F8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B56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Шемонаихинский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21491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DFB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2053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B62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F696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AC5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E0EA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AB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0AA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0FC5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2,432</w:t>
            </w:r>
          </w:p>
        </w:tc>
      </w:tr>
      <w:tr w:rsidR="001512D0" w:rsidRPr="006C74BB" w14:paraId="140AC4D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7108" w14:textId="0D220FEB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72BB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Тарбагатайский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56705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0C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24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153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C86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E0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589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98D0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010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98C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2,137</w:t>
            </w:r>
          </w:p>
        </w:tc>
      </w:tr>
      <w:tr w:rsidR="001512D0" w:rsidRPr="006C74BB" w14:paraId="1F98998F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5A2C" w14:textId="3C197028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643A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Уланский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ED05D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C401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EC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FE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269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F97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4F0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D43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1,907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90C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0091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2,535</w:t>
            </w:r>
          </w:p>
        </w:tc>
      </w:tr>
      <w:tr w:rsidR="001512D0" w:rsidRPr="006C74BB" w14:paraId="0EC51B6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C869" w14:textId="68131763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0263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Зайсанский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78737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246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013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C9D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18D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E4E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E67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1D21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4E5E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41E2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2,217</w:t>
            </w:r>
          </w:p>
        </w:tc>
      </w:tr>
      <w:tr w:rsidR="001512D0" w:rsidRPr="006C74BB" w14:paraId="18F26D6F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0D78" w14:textId="26E9AA31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8045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Алтайский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3C270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ВКО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27B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A85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3F9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0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43E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73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58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2,204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D30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65D3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2,133</w:t>
            </w:r>
          </w:p>
        </w:tc>
      </w:tr>
      <w:tr w:rsidR="001512D0" w:rsidRPr="006C74BB" w14:paraId="286AFB0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F120" w14:textId="3E863177" w:rsidR="001512D0" w:rsidRPr="006C74BB" w:rsidRDefault="009C52FE" w:rsidP="0025504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1C23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Акжарский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377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C3E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D37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AEE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F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D7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28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B9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727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99C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2,543</w:t>
            </w:r>
          </w:p>
        </w:tc>
      </w:tr>
      <w:tr w:rsidR="001512D0" w:rsidRPr="006C74BB" w14:paraId="546C57B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262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054D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Айыртауский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585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640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84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ADA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3D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1EC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861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4E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3,305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2F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7A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3,309</w:t>
            </w:r>
          </w:p>
        </w:tc>
      </w:tr>
      <w:tr w:rsidR="001512D0" w:rsidRPr="006C74BB" w14:paraId="5C92722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CE4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9337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Аккайынский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8BA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99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A4C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2C2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D2B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7D50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4,711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54D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5,636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B4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6,402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672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950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3,928</w:t>
            </w:r>
          </w:p>
        </w:tc>
      </w:tr>
      <w:tr w:rsidR="001512D0" w:rsidRPr="006C74BB" w14:paraId="3130A4A2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0DE3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BC9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Есильский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DCA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CC8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8E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7D5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4EF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3EB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CCA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4,054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70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4,587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305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555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3,394</w:t>
            </w:r>
          </w:p>
        </w:tc>
      </w:tr>
      <w:tr w:rsidR="001512D0" w:rsidRPr="006C74BB" w14:paraId="02B93F5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982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8D3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Кызылжарский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808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ADC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82B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857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CC7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FD5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E65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4,710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70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5,358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F62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2B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3,677</w:t>
            </w:r>
          </w:p>
        </w:tc>
      </w:tr>
      <w:tr w:rsidR="001512D0" w:rsidRPr="006C74BB" w14:paraId="45AAB78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28C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E53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Мамлютский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536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798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1BD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AFC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CA6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7C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EB0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3,807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43F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4,309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1AD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E94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3,325</w:t>
            </w:r>
          </w:p>
        </w:tc>
      </w:tr>
      <w:tr w:rsidR="001512D0" w:rsidRPr="006C74BB" w14:paraId="6A1DB94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118E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3CD2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Шал акына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FBA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52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4C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7C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0E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DC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82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DC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3,468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77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D88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3,275</w:t>
            </w:r>
          </w:p>
        </w:tc>
      </w:tr>
      <w:tr w:rsidR="001512D0" w:rsidRPr="006C74BB" w14:paraId="3B51E09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F8FE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E91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Г. Мусрепова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CF68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772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4A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B6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EB1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197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B07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4,933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C03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5,596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CE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8FA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3,742</w:t>
            </w:r>
          </w:p>
        </w:tc>
      </w:tr>
      <w:tr w:rsidR="001512D0" w:rsidRPr="006C74BB" w14:paraId="620202D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43A3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B50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Тайыншинский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C90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F84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70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407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AC1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B0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262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668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4,648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4A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F11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3,121</w:t>
            </w:r>
          </w:p>
        </w:tc>
      </w:tr>
      <w:tr w:rsidR="001512D0" w:rsidRPr="006C74BB" w14:paraId="0C8CA73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132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99BA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Тимирязевский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4C0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FEF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DE3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A17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3D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E1C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EF1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81B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3,964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62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5E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3,160</w:t>
            </w:r>
          </w:p>
        </w:tc>
      </w:tr>
      <w:tr w:rsidR="001512D0" w:rsidRPr="006C74BB" w14:paraId="2377364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1CD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C26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М. Жумабаева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59F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28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67D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A3A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18A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C5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304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F42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6C5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1B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3,403</w:t>
            </w:r>
          </w:p>
        </w:tc>
      </w:tr>
      <w:tr w:rsidR="001512D0" w:rsidRPr="006C74BB" w14:paraId="3F865FDC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5AE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B425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Уалихановский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FA4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8C5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22C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B88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F1E0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F0D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583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6C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3,191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D76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A18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2,169</w:t>
            </w:r>
          </w:p>
        </w:tc>
      </w:tr>
      <w:tr w:rsidR="001512D0" w:rsidRPr="006C74BB" w14:paraId="2D0FB4C1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594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06C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Жамбылский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E26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СКО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079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710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4FE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C88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D5D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56E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B62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3,844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BE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932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3,311</w:t>
            </w:r>
          </w:p>
        </w:tc>
      </w:tr>
      <w:tr w:rsidR="001512D0" w:rsidRPr="006C74BB" w14:paraId="0BFE0002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2070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433C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Аксу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558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D1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EED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E9C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37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08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860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B1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931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E58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1,884</w:t>
            </w:r>
          </w:p>
        </w:tc>
      </w:tr>
      <w:tr w:rsidR="001512D0" w:rsidRPr="006C74BB" w14:paraId="59E8852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FF8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BDBA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Актогайский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60B0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0AC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D2D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FB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4B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FD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51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AC6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2,854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8AD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2B8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2,151</w:t>
            </w:r>
          </w:p>
        </w:tc>
      </w:tr>
      <w:tr w:rsidR="001512D0" w:rsidRPr="006C74BB" w14:paraId="2EA1601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077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878C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Баянаульский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D07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21F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5F9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D8F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2CE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73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F1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A4B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2,804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430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B29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1,977</w:t>
            </w:r>
          </w:p>
        </w:tc>
      </w:tr>
      <w:tr w:rsidR="001512D0" w:rsidRPr="006C74BB" w14:paraId="13E065D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E5C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4567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Экибастуз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590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69B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86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8BA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16A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CD9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763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240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2,884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DB2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CF4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2,185</w:t>
            </w:r>
          </w:p>
        </w:tc>
      </w:tr>
      <w:tr w:rsidR="001512D0" w:rsidRPr="006C74BB" w14:paraId="7B6352A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8FD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01B2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Иртышский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C90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EB3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66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DD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F8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0D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195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342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D1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0ED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2,188</w:t>
            </w:r>
          </w:p>
        </w:tc>
      </w:tr>
      <w:tr w:rsidR="001512D0" w:rsidRPr="006C74BB" w14:paraId="4B15B7D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B6DF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598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Тереңкөл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A6E7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D1B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60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3AB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C8D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6B1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52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F0C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2,477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C1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C34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2,082</w:t>
            </w:r>
          </w:p>
        </w:tc>
      </w:tr>
      <w:tr w:rsidR="001512D0" w:rsidRPr="006C74BB" w14:paraId="7F60AE4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714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414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Аққулы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3F3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718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4F1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B8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72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2AA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5D3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1B6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84D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924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1,498</w:t>
            </w:r>
          </w:p>
        </w:tc>
      </w:tr>
      <w:tr w:rsidR="001512D0" w:rsidRPr="006C74BB" w14:paraId="4DFE2D2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3AB3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B055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Майский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756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10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9E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3E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FCA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6DF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4C8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F94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2,852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6E4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A6E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1,623</w:t>
            </w:r>
          </w:p>
        </w:tc>
      </w:tr>
      <w:tr w:rsidR="001512D0" w:rsidRPr="006C74BB" w14:paraId="1DE2E67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42AE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DD4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Павлодарский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0034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C94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2C9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AD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B7F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4E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7C0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742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0B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A0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1,682</w:t>
            </w:r>
          </w:p>
        </w:tc>
      </w:tr>
      <w:tr w:rsidR="001512D0" w:rsidRPr="006C74BB" w14:paraId="7A598017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8D97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C17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Щербактинский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0E1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C2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FE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09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057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9B5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552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F55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2,809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957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297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1,698</w:t>
            </w:r>
          </w:p>
        </w:tc>
      </w:tr>
      <w:tr w:rsidR="001512D0" w:rsidRPr="006C74BB" w14:paraId="4769076F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F0D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0C99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Успенский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F0EA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7BB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84F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84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A4A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AAE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530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4D9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2,785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855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80B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1,928</w:t>
            </w:r>
          </w:p>
        </w:tc>
      </w:tr>
      <w:tr w:rsidR="001512D0" w:rsidRPr="006C74BB" w14:paraId="1EF494A3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F91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lastRenderedPageBreak/>
              <w:t>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403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Железинский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6B6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Павлодарская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94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E4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4C7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BE5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BC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D3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04B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2,633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0C1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88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2,280</w:t>
            </w:r>
          </w:p>
        </w:tc>
      </w:tr>
      <w:tr w:rsidR="001512D0" w:rsidRPr="006C74BB" w14:paraId="404E5FD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F2C7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93A9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Абайский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8C4B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E12E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63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CB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4AB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4C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85A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A0A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FA1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D1C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1,803</w:t>
            </w:r>
          </w:p>
        </w:tc>
      </w:tr>
      <w:tr w:rsidR="001512D0" w:rsidRPr="006C74BB" w14:paraId="39B5EEED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A82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87A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Актогайский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0CE5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683C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0,699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A4B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792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3B4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699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7CC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E3B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FCF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F07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1,474</w:t>
            </w:r>
          </w:p>
        </w:tc>
      </w:tr>
      <w:tr w:rsidR="001512D0" w:rsidRPr="006C74BB" w14:paraId="5F1E151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C5B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486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Бухар-Жырауский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8D16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858C2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1,740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0D8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C20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FD3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B29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50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65E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3C0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2AE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1,973</w:t>
            </w:r>
          </w:p>
        </w:tc>
      </w:tr>
      <w:tr w:rsidR="001512D0" w:rsidRPr="006C74BB" w14:paraId="65283C9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1B8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D8E9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Каркаралинский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5390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8AF7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DC6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325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01C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71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9B2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308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2,686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A3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15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2,123</w:t>
            </w:r>
          </w:p>
        </w:tc>
      </w:tr>
      <w:tr w:rsidR="001512D0" w:rsidRPr="006C74BB" w14:paraId="037D563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5AB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8FE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Нуринский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4DD6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D811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1,403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F6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F31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C8A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60B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599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11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FA5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BFC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1,298</w:t>
            </w:r>
          </w:p>
        </w:tc>
      </w:tr>
      <w:tr w:rsidR="001512D0" w:rsidRPr="006C74BB" w14:paraId="3ADBBD5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424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12C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Осакаровский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67D6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7861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1,779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C97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158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B6F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D50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642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40B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2D3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033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1,930</w:t>
            </w:r>
          </w:p>
        </w:tc>
      </w:tr>
      <w:tr w:rsidR="001512D0" w:rsidRPr="006C74BB" w14:paraId="142F975C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49F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15CD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Шетский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175D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Карагандинская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25FA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0,992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9D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E0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966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B9F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11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1EA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6B7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F56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1,411</w:t>
            </w:r>
          </w:p>
        </w:tc>
      </w:tr>
      <w:tr w:rsidR="001512D0" w:rsidRPr="006C74BB" w14:paraId="140A33A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729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363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Улытауский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9F8A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Улытауская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36C7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0,953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56F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55E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96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D0E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5E8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3FA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3,027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FFB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15D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1,261</w:t>
            </w:r>
          </w:p>
        </w:tc>
      </w:tr>
      <w:tr w:rsidR="001512D0" w:rsidRPr="006C74BB" w14:paraId="5372558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FB4F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FE25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Жанааркинский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BDF1" w14:textId="77777777" w:rsidR="001512D0" w:rsidRPr="00F76B04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76B04">
              <w:rPr>
                <w:b/>
                <w:bCs/>
                <w:color w:val="000000"/>
                <w:sz w:val="13"/>
                <w:szCs w:val="13"/>
              </w:rPr>
              <w:t>Улытауская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7AA0" w14:textId="77777777" w:rsidR="001512D0" w:rsidRPr="00F76B04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F76B04">
              <w:rPr>
                <w:color w:val="000000"/>
                <w:sz w:val="16"/>
                <w:szCs w:val="16"/>
              </w:rPr>
              <w:t>1,161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2F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D6A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571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4E4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88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26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E69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C84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1,270</w:t>
            </w:r>
          </w:p>
        </w:tc>
      </w:tr>
      <w:tr w:rsidR="001512D0" w:rsidRPr="006C74BB" w14:paraId="5E574AC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10A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08B2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Алтынсаринский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84A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F64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FCC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E8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723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5AB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D0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FE4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3,204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AF9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B8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2,974</w:t>
            </w:r>
          </w:p>
        </w:tc>
      </w:tr>
      <w:tr w:rsidR="001512D0" w:rsidRPr="006C74BB" w14:paraId="67DE8490" w14:textId="77777777" w:rsidTr="0025504C">
        <w:trPr>
          <w:gridAfter w:val="1"/>
          <w:wAfter w:w="26" w:type="dxa"/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2C46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68E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Амангельдинский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0A5D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698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2E6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989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900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FDF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C6C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86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3,864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77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F51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1,818</w:t>
            </w:r>
          </w:p>
        </w:tc>
      </w:tr>
      <w:tr w:rsidR="001512D0" w:rsidRPr="006C74BB" w14:paraId="4E7B2E7E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732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C67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Аркалык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4DAC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BC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1A6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AA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2,551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1B0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E9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02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FC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3E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FFE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1,848</w:t>
            </w:r>
          </w:p>
        </w:tc>
      </w:tr>
      <w:tr w:rsidR="001512D0" w:rsidRPr="006C74BB" w14:paraId="3CBEBB2C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7A3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F6D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Аулиекольский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3B9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22F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FA4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7D9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025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A07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EAF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C0E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50D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ADB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2,820</w:t>
            </w:r>
          </w:p>
        </w:tc>
      </w:tr>
      <w:tr w:rsidR="001512D0" w:rsidRPr="006C74BB" w14:paraId="0B9D3E11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5176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0AD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Денисовский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8E0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9E0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33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5FB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5CD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0D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673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62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3,368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153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E02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3,553</w:t>
            </w:r>
          </w:p>
        </w:tc>
      </w:tr>
      <w:tr w:rsidR="001512D0" w:rsidRPr="006C74BB" w14:paraId="465A272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DC5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6228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Жангельдинский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CD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D7D4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C5D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C56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341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781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D3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3BB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3,592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13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A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1,828</w:t>
            </w:r>
          </w:p>
        </w:tc>
      </w:tr>
      <w:tr w:rsidR="001512D0" w:rsidRPr="006C74BB" w14:paraId="18EA6BC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B47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4D5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Федоровский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C69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9E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68B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A37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29E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7D2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D20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517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3,627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BE5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B20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3,539</w:t>
            </w:r>
          </w:p>
        </w:tc>
      </w:tr>
      <w:tr w:rsidR="001512D0" w:rsidRPr="006C74BB" w14:paraId="401C9AC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EA4A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04C7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Камыстинский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35B7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64C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021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A6A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82B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F18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F83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97C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035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DE9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3,270</w:t>
            </w:r>
          </w:p>
        </w:tc>
      </w:tr>
      <w:tr w:rsidR="001512D0" w:rsidRPr="006C74BB" w14:paraId="37DC40A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1BB7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F74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Карабалыкский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105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F61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4E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59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1C6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BF6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3CD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D1F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2,984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734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4B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3,347</w:t>
            </w:r>
          </w:p>
        </w:tc>
      </w:tr>
      <w:tr w:rsidR="001512D0" w:rsidRPr="006C74BB" w14:paraId="7BC07E8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1803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F56C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Карасуский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EAE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82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6A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B15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077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23E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E29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63C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3,075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36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9C1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2,971</w:t>
            </w:r>
          </w:p>
        </w:tc>
      </w:tr>
      <w:tr w:rsidR="001512D0" w:rsidRPr="006C74BB" w14:paraId="2DA94334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5FF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FC2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Мендыкаринский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C00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E40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5E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17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5D8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478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026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D72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3,288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DEF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78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3,194</w:t>
            </w:r>
          </w:p>
        </w:tc>
      </w:tr>
      <w:tr w:rsidR="001512D0" w:rsidRPr="006C74BB" w14:paraId="6FCC0C06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FD61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43C2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Наурзумский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5B4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22B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917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151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10E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50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C9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D97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2,964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B1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E3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2,446</w:t>
            </w:r>
          </w:p>
        </w:tc>
      </w:tr>
      <w:tr w:rsidR="001512D0" w:rsidRPr="006C74BB" w14:paraId="4A6608BD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2696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0B4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906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F34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491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67E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D8C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894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695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099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3,324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ED2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8CD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3,151</w:t>
            </w:r>
          </w:p>
        </w:tc>
      </w:tr>
      <w:tr w:rsidR="001512D0" w:rsidRPr="006C74BB" w14:paraId="0AFCFE79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1A3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C5C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Сарыкольский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6147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BAC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6A4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83D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112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89B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3AC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625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4,189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D48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A00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3,411</w:t>
            </w:r>
          </w:p>
        </w:tc>
      </w:tr>
      <w:tr w:rsidR="001512D0" w:rsidRPr="006C74BB" w14:paraId="62456C2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231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75CD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Б.Майлина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3AD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718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0C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D0F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2FE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BC3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56E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1D6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CC1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907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3,141</w:t>
            </w:r>
          </w:p>
        </w:tc>
      </w:tr>
      <w:tr w:rsidR="001512D0" w:rsidRPr="006C74BB" w14:paraId="64EDF53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6AFD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3CA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Узункольский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D81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03D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AFD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B4D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C7F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6F5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7A6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AF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3,527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A14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63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3,311</w:t>
            </w:r>
          </w:p>
        </w:tc>
      </w:tr>
      <w:tr w:rsidR="001512D0" w:rsidRPr="006C74BB" w14:paraId="7591F76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DAC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ED0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Житикаринский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964A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Костанайская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5FC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7A9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C0F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74B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223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A01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A0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3,648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30C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9D2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3,386</w:t>
            </w:r>
          </w:p>
        </w:tc>
      </w:tr>
      <w:tr w:rsidR="001512D0" w:rsidRPr="006C74BB" w14:paraId="205E2500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E52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3F5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Акжаикский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F62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BCB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7E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A20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BA2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AC0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9EE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8CB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4,573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F91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567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2,280</w:t>
            </w:r>
          </w:p>
        </w:tc>
      </w:tr>
      <w:tr w:rsidR="001512D0" w:rsidRPr="006C74BB" w14:paraId="2BEBC652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22D4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F0D6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Бурлинский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2911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5D8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AA5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51C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088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958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945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87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3,508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C8E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CDB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2,439</w:t>
            </w:r>
          </w:p>
        </w:tc>
      </w:tr>
      <w:tr w:rsidR="001512D0" w:rsidRPr="006C74BB" w14:paraId="689024F7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F88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2A7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Чингирлауский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AFE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67F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654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C9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BDB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93F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EC1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2C58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3,522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110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27D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2,616</w:t>
            </w:r>
          </w:p>
        </w:tc>
      </w:tr>
      <w:tr w:rsidR="001512D0" w:rsidRPr="006C74BB" w14:paraId="3C6A8768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0B0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93BD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Жангалинский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A57B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482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22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0D8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F68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DC7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438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6A4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3,074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77B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0,970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66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1,311</w:t>
            </w:r>
          </w:p>
        </w:tc>
      </w:tr>
      <w:tr w:rsidR="001512D0" w:rsidRPr="006C74BB" w14:paraId="180AA91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79F2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1898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Жанибекский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7DB3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06E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D13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E43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30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0CE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96A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1AC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4,334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E7C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D94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2,252</w:t>
            </w:r>
          </w:p>
        </w:tc>
      </w:tr>
      <w:tr w:rsidR="001512D0" w:rsidRPr="006C74BB" w14:paraId="0977E9E9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0D5B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3DC4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Каратобинский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5CA5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1AF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DE6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2F3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341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FBE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803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AD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4,148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13E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1,879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39D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2,546</w:t>
            </w:r>
          </w:p>
        </w:tc>
      </w:tr>
      <w:tr w:rsidR="001512D0" w:rsidRPr="006C74BB" w14:paraId="65AC0C2F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412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114B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Казталовский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620F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9DF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B46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112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424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AFF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3,372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CC2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4,088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BE7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4,681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356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21A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1,797</w:t>
            </w:r>
          </w:p>
        </w:tc>
      </w:tr>
      <w:tr w:rsidR="001512D0" w:rsidRPr="006C74BB" w14:paraId="415A9C45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6555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23D4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Сырымский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4D7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92B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511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EA2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4A2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FF4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294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3,641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6FD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4,158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9BC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64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2,573</w:t>
            </w:r>
          </w:p>
        </w:tc>
      </w:tr>
      <w:tr w:rsidR="001512D0" w:rsidRPr="006C74BB" w14:paraId="4DC23ABA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C78D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46CF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Таскалинский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6432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825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3B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5B7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2EE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615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3,434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9DF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4E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4,779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075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1,464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9155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1,951</w:t>
            </w:r>
          </w:p>
        </w:tc>
      </w:tr>
      <w:tr w:rsidR="001512D0" w:rsidRPr="006C74BB" w14:paraId="2762F3BB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CB09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ED77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Теректинский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B5DE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ABA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6993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12AE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74B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E36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CC78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3,825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009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4,372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A6DF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1,674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9DF1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2,246</w:t>
            </w:r>
          </w:p>
        </w:tc>
      </w:tr>
      <w:tr w:rsidR="001512D0" w:rsidRPr="006C74BB" w14:paraId="31F58E41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03DC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C7DE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Бокейординский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6B49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AEF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966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77E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2,263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E99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AF7B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E92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9DD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2,928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1F3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1,147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3A20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1,557</w:t>
            </w:r>
          </w:p>
        </w:tc>
      </w:tr>
      <w:tr w:rsidR="001512D0" w:rsidRPr="006C74BB" w14:paraId="78EF562C" w14:textId="77777777" w:rsidTr="0025504C">
        <w:trPr>
          <w:gridAfter w:val="1"/>
          <w:wAfter w:w="26" w:type="dxa"/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2908" w14:textId="77777777" w:rsidR="001512D0" w:rsidRPr="006C74BB" w:rsidRDefault="001512D0" w:rsidP="0025504C">
            <w:pPr>
              <w:jc w:val="center"/>
              <w:rPr>
                <w:color w:val="000000"/>
                <w:sz w:val="13"/>
                <w:szCs w:val="13"/>
              </w:rPr>
            </w:pPr>
            <w:r w:rsidRPr="006C74BB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F471" w14:textId="77777777" w:rsidR="001512D0" w:rsidRPr="006C74BB" w:rsidRDefault="001512D0" w:rsidP="0025504C">
            <w:pPr>
              <w:jc w:val="both"/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 xml:space="preserve">Бәйтерек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7966" w14:textId="77777777" w:rsidR="001512D0" w:rsidRPr="006C74BB" w:rsidRDefault="001512D0" w:rsidP="0025504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6C74BB">
              <w:rPr>
                <w:b/>
                <w:bCs/>
                <w:color w:val="000000"/>
                <w:sz w:val="13"/>
                <w:szCs w:val="13"/>
              </w:rPr>
              <w:t>ЗКО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42E7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1,779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73B4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ADC9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D95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29AA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1BAC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3,273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892D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3,741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4836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1,585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F052" w14:textId="77777777" w:rsidR="001512D0" w:rsidRPr="006C74BB" w:rsidRDefault="001512D0" w:rsidP="0025504C">
            <w:pPr>
              <w:jc w:val="center"/>
              <w:rPr>
                <w:color w:val="000000"/>
                <w:sz w:val="16"/>
                <w:szCs w:val="16"/>
              </w:rPr>
            </w:pPr>
            <w:r w:rsidRPr="006C74BB">
              <w:rPr>
                <w:color w:val="000000"/>
                <w:sz w:val="16"/>
                <w:szCs w:val="16"/>
              </w:rPr>
              <w:t>2,134</w:t>
            </w:r>
          </w:p>
        </w:tc>
      </w:tr>
    </w:tbl>
    <w:p w14:paraId="10C9D4C4" w14:textId="77777777" w:rsidR="001512D0" w:rsidRDefault="001512D0" w:rsidP="001512D0">
      <w:pPr>
        <w:jc w:val="center"/>
        <w:rPr>
          <w:b/>
          <w:sz w:val="28"/>
        </w:rPr>
      </w:pPr>
    </w:p>
    <w:p w14:paraId="29F42391" w14:textId="77777777" w:rsidR="001512D0" w:rsidRDefault="001512D0" w:rsidP="001512D0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16054CA4" w14:textId="77777777" w:rsidR="001512D0" w:rsidRDefault="001512D0" w:rsidP="001512D0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B905E55" w14:textId="77777777" w:rsidR="003453DD" w:rsidRDefault="003453DD" w:rsidP="000D54BB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  <w:bookmarkStart w:id="0" w:name="_GoBack"/>
      <w:bookmarkEnd w:id="0"/>
    </w:p>
    <w:sectPr w:rsidR="003453DD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100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2756-E11B-4D84-8F9D-BF4D568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2280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2022-09-08T11:03:00Z</dcterms:modified>
</cp:coreProperties>
</file>